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6E" w:rsidRPr="00CC1D59" w:rsidRDefault="00D62E93" w:rsidP="00CC1D59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C1D59">
        <w:rPr>
          <w:rFonts w:ascii="標楷體" w:eastAsia="標楷體" w:hAnsi="標楷體" w:hint="eastAsia"/>
          <w:b/>
          <w:sz w:val="36"/>
          <w:szCs w:val="36"/>
        </w:rPr>
        <w:t>教育</w:t>
      </w:r>
      <w:r w:rsidRPr="00CC1D59">
        <w:rPr>
          <w:rFonts w:ascii="標楷體" w:eastAsia="標楷體" w:hAnsi="標楷體"/>
          <w:b/>
          <w:sz w:val="36"/>
          <w:szCs w:val="36"/>
        </w:rPr>
        <w:t>人員任用條例施行細則第</w:t>
      </w:r>
      <w:r w:rsidRPr="00CC1D59">
        <w:rPr>
          <w:rFonts w:ascii="標楷體" w:eastAsia="標楷體" w:hAnsi="標楷體" w:hint="eastAsia"/>
          <w:b/>
          <w:sz w:val="36"/>
          <w:szCs w:val="36"/>
        </w:rPr>
        <w:t>四</w:t>
      </w:r>
      <w:r w:rsidRPr="00CC1D59">
        <w:rPr>
          <w:rFonts w:ascii="標楷體" w:eastAsia="標楷體" w:hAnsi="標楷體"/>
          <w:b/>
          <w:sz w:val="36"/>
          <w:szCs w:val="36"/>
        </w:rPr>
        <w:t>條修正</w:t>
      </w:r>
      <w:r w:rsidRPr="00CC1D59">
        <w:rPr>
          <w:rFonts w:ascii="標楷體" w:eastAsia="標楷體" w:hAnsi="標楷體" w:hint="eastAsia"/>
          <w:b/>
          <w:sz w:val="36"/>
          <w:szCs w:val="36"/>
        </w:rPr>
        <w:t>條文</w:t>
      </w:r>
    </w:p>
    <w:p w:rsidR="00CC1D59" w:rsidRDefault="00CC1D59" w:rsidP="00CC1D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840" w:hangingChars="300" w:hanging="840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D62E93" w:rsidRPr="00CC1D59" w:rsidRDefault="00D62E93" w:rsidP="00CC1D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840" w:hangingChars="300" w:hanging="840"/>
        <w:jc w:val="both"/>
        <w:rPr>
          <w:rFonts w:ascii="標楷體" w:eastAsia="標楷體" w:hAnsi="標楷體"/>
          <w:b/>
          <w:sz w:val="28"/>
          <w:szCs w:val="28"/>
        </w:rPr>
      </w:pPr>
      <w:r w:rsidRPr="00CC1D59">
        <w:rPr>
          <w:rFonts w:ascii="標楷體" w:eastAsia="標楷體" w:hAnsi="標楷體" w:cs="細明體" w:hint="eastAsia"/>
          <w:kern w:val="0"/>
          <w:sz w:val="28"/>
          <w:szCs w:val="28"/>
        </w:rPr>
        <w:t>第四條</w:t>
      </w:r>
      <w:r w:rsidR="00E5554F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　　</w:t>
      </w:r>
      <w:r w:rsidRPr="00CC1D59">
        <w:rPr>
          <w:rFonts w:ascii="標楷體" w:eastAsia="標楷體" w:hAnsi="標楷體" w:cs="細明體"/>
          <w:kern w:val="0"/>
          <w:sz w:val="28"/>
          <w:szCs w:val="28"/>
        </w:rPr>
        <w:t>本條例所稱社會教育機構專業人員，指依</w:t>
      </w:r>
      <w:r w:rsidR="00F97A4C">
        <w:rPr>
          <w:rFonts w:ascii="標楷體" w:eastAsia="標楷體" w:hAnsi="標楷體" w:cs="細明體" w:hint="eastAsia"/>
          <w:kern w:val="0"/>
          <w:sz w:val="28"/>
          <w:szCs w:val="28"/>
        </w:rPr>
        <w:t>原社會教育法第四條、第五條及</w:t>
      </w:r>
      <w:r w:rsidRPr="00F97A4C">
        <w:rPr>
          <w:rFonts w:ascii="標楷體" w:eastAsia="標楷體" w:hAnsi="標楷體" w:cs="細明體" w:hint="eastAsia"/>
          <w:kern w:val="0"/>
          <w:sz w:val="28"/>
          <w:szCs w:val="28"/>
        </w:rPr>
        <w:t>終身學習法</w:t>
      </w:r>
      <w:r w:rsidRPr="00F97A4C">
        <w:rPr>
          <w:rFonts w:ascii="標楷體" w:eastAsia="標楷體" w:hAnsi="標楷體" w:cs="細明體"/>
          <w:kern w:val="0"/>
          <w:sz w:val="28"/>
          <w:szCs w:val="28"/>
        </w:rPr>
        <w:t>第</w:t>
      </w:r>
      <w:r w:rsidR="00892716" w:rsidRPr="00F97A4C">
        <w:rPr>
          <w:rFonts w:ascii="標楷體" w:eastAsia="標楷體" w:hAnsi="標楷體" w:cs="細明體" w:hint="eastAsia"/>
          <w:kern w:val="0"/>
          <w:sz w:val="28"/>
          <w:szCs w:val="28"/>
        </w:rPr>
        <w:t>八</w:t>
      </w:r>
      <w:r w:rsidRPr="00F97A4C">
        <w:rPr>
          <w:rFonts w:ascii="標楷體" w:eastAsia="標楷體" w:hAnsi="標楷體" w:cs="細明體"/>
          <w:kern w:val="0"/>
          <w:sz w:val="28"/>
          <w:szCs w:val="28"/>
        </w:rPr>
        <w:t>條</w:t>
      </w:r>
      <w:r w:rsidR="00C42E54" w:rsidRPr="00F97A4C">
        <w:rPr>
          <w:rFonts w:ascii="標楷體" w:eastAsia="標楷體" w:hAnsi="標楷體" w:cs="細明體" w:hint="eastAsia"/>
          <w:kern w:val="0"/>
          <w:sz w:val="28"/>
          <w:szCs w:val="28"/>
        </w:rPr>
        <w:t>第一項、</w:t>
      </w:r>
      <w:r w:rsidR="00C42E54" w:rsidRPr="00F97A4C">
        <w:rPr>
          <w:rFonts w:ascii="標楷體" w:eastAsia="標楷體" w:hAnsi="標楷體" w:cs="細明體"/>
          <w:kern w:val="0"/>
          <w:sz w:val="28"/>
          <w:szCs w:val="28"/>
        </w:rPr>
        <w:t>第三項</w:t>
      </w:r>
      <w:r w:rsidRPr="00CC1D59">
        <w:rPr>
          <w:rFonts w:ascii="標楷體" w:eastAsia="標楷體" w:hAnsi="標楷體" w:cs="細明體"/>
          <w:kern w:val="0"/>
          <w:sz w:val="28"/>
          <w:szCs w:val="28"/>
        </w:rPr>
        <w:t>設立之社會教育機構，其組織法規中，除行政人員外，定有職務名稱其職等列為聘任之人員。</w:t>
      </w:r>
    </w:p>
    <w:p w:rsidR="00D62E93" w:rsidRPr="00CC1D59" w:rsidRDefault="00D62E93" w:rsidP="00E555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Chars="350" w:left="840" w:firstLineChars="206" w:firstLine="577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bookmarkStart w:id="0" w:name="_GoBack"/>
      <w:bookmarkEnd w:id="0"/>
      <w:r w:rsidRPr="00CC1D59">
        <w:rPr>
          <w:rFonts w:ascii="標楷體" w:eastAsia="標楷體" w:hAnsi="標楷體" w:cs="細明體"/>
          <w:kern w:val="0"/>
          <w:sz w:val="28"/>
          <w:szCs w:val="28"/>
        </w:rPr>
        <w:t>前項專業人員之職務等級，依社會教育機構專業人員與各級學校教師職務等級比照表</w:t>
      </w:r>
      <w:r w:rsidR="00066B33">
        <w:rPr>
          <w:rFonts w:ascii="標楷體" w:eastAsia="標楷體" w:hAnsi="標楷體" w:cs="細明體" w:hint="eastAsia"/>
          <w:kern w:val="0"/>
          <w:sz w:val="28"/>
          <w:szCs w:val="28"/>
        </w:rPr>
        <w:t>（</w:t>
      </w:r>
      <w:r w:rsidRPr="00CC1D59">
        <w:rPr>
          <w:rFonts w:ascii="標楷體" w:eastAsia="標楷體" w:hAnsi="標楷體" w:cs="細明體"/>
          <w:kern w:val="0"/>
          <w:sz w:val="28"/>
          <w:szCs w:val="28"/>
        </w:rPr>
        <w:t>附表一</w:t>
      </w:r>
      <w:r w:rsidR="00066B33">
        <w:rPr>
          <w:rFonts w:ascii="標楷體" w:eastAsia="標楷體" w:hAnsi="標楷體" w:cs="細明體" w:hint="eastAsia"/>
          <w:kern w:val="0"/>
          <w:sz w:val="28"/>
          <w:szCs w:val="28"/>
        </w:rPr>
        <w:t>）</w:t>
      </w:r>
      <w:r w:rsidRPr="00CC1D59">
        <w:rPr>
          <w:rFonts w:ascii="標楷體" w:eastAsia="標楷體" w:hAnsi="標楷體" w:cs="細明體"/>
          <w:kern w:val="0"/>
          <w:sz w:val="28"/>
          <w:szCs w:val="28"/>
        </w:rPr>
        <w:t>之規定。</w:t>
      </w:r>
    </w:p>
    <w:p w:rsidR="00D62E93" w:rsidRPr="00CC1D59" w:rsidRDefault="00D62E93" w:rsidP="00E5554F">
      <w:pPr>
        <w:spacing w:line="460" w:lineRule="exact"/>
        <w:ind w:leftChars="590" w:left="1416" w:firstLine="1"/>
        <w:jc w:val="both"/>
        <w:rPr>
          <w:sz w:val="28"/>
          <w:szCs w:val="28"/>
        </w:rPr>
      </w:pPr>
      <w:r w:rsidRPr="00CC1D59">
        <w:rPr>
          <w:rFonts w:ascii="標楷體" w:eastAsia="標楷體" w:hAnsi="標楷體" w:cs="細明體"/>
          <w:kern w:val="0"/>
          <w:sz w:val="28"/>
          <w:szCs w:val="28"/>
        </w:rPr>
        <w:t>社會教育機構專業人員之遴聘及審查，依教育部之規定。</w:t>
      </w:r>
    </w:p>
    <w:sectPr w:rsidR="00D62E93" w:rsidRPr="00CC1D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9DF" w:rsidRDefault="00A949DF" w:rsidP="00C42E54">
      <w:r>
        <w:separator/>
      </w:r>
    </w:p>
  </w:endnote>
  <w:endnote w:type="continuationSeparator" w:id="0">
    <w:p w:rsidR="00A949DF" w:rsidRDefault="00A949DF" w:rsidP="00C4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9DF" w:rsidRDefault="00A949DF" w:rsidP="00C42E54">
      <w:r>
        <w:separator/>
      </w:r>
    </w:p>
  </w:footnote>
  <w:footnote w:type="continuationSeparator" w:id="0">
    <w:p w:rsidR="00A949DF" w:rsidRDefault="00A949DF" w:rsidP="00C42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93"/>
    <w:rsid w:val="00066B33"/>
    <w:rsid w:val="00092BA0"/>
    <w:rsid w:val="00150B07"/>
    <w:rsid w:val="001A0F94"/>
    <w:rsid w:val="0029066C"/>
    <w:rsid w:val="00481F6E"/>
    <w:rsid w:val="007643B9"/>
    <w:rsid w:val="00892716"/>
    <w:rsid w:val="008F7AB8"/>
    <w:rsid w:val="00A156F4"/>
    <w:rsid w:val="00A949DF"/>
    <w:rsid w:val="00C42E54"/>
    <w:rsid w:val="00CC1D59"/>
    <w:rsid w:val="00CD1924"/>
    <w:rsid w:val="00CD348E"/>
    <w:rsid w:val="00D62E93"/>
    <w:rsid w:val="00E5554F"/>
    <w:rsid w:val="00F97A4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5FA0C8-1998-4909-A979-6C0812E2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E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E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黃義舜</dc:creator>
  <cp:keywords/>
  <dc:description/>
  <cp:lastModifiedBy>林雅筑</cp:lastModifiedBy>
  <cp:revision>5</cp:revision>
  <dcterms:created xsi:type="dcterms:W3CDTF">2015-12-07T01:24:00Z</dcterms:created>
  <dcterms:modified xsi:type="dcterms:W3CDTF">2015-12-23T03:23:00Z</dcterms:modified>
</cp:coreProperties>
</file>