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918" w:rsidRDefault="007E67F9" w:rsidP="00D939D7">
      <w:pPr>
        <w:spacing w:line="400" w:lineRule="exact"/>
        <w:rPr>
          <w:rFonts w:ascii="標楷體" w:eastAsia="標楷體" w:hAnsi="標楷體"/>
          <w:sz w:val="32"/>
        </w:rPr>
      </w:pPr>
      <w:r w:rsidRPr="00115C63">
        <w:rPr>
          <w:rFonts w:ascii="標楷體" w:eastAsia="標楷體" w:hAnsi="標楷體" w:hint="eastAsia"/>
          <w:sz w:val="32"/>
        </w:rPr>
        <w:t>【附件一】</w:t>
      </w:r>
      <w:r>
        <w:rPr>
          <w:rFonts w:ascii="標楷體" w:eastAsia="標楷體" w:hAnsi="標楷體" w:hint="eastAsia"/>
          <w:sz w:val="32"/>
        </w:rPr>
        <w:t xml:space="preserve"> </w:t>
      </w:r>
    </w:p>
    <w:p w:rsidR="007E67F9" w:rsidRPr="00D939D7" w:rsidRDefault="007E67F9" w:rsidP="00D939D7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D939D7">
        <w:rPr>
          <w:rFonts w:ascii="標楷體" w:eastAsia="標楷體" w:hAnsi="標楷體" w:hint="eastAsia"/>
          <w:sz w:val="32"/>
          <w:szCs w:val="32"/>
        </w:rPr>
        <w:t>臺北市士林區文昌國民小學場地使用申請書</w:t>
      </w:r>
    </w:p>
    <w:p w:rsidR="003A6918" w:rsidRDefault="003A6918" w:rsidP="00DC1630">
      <w:pPr>
        <w:jc w:val="right"/>
        <w:rPr>
          <w:sz w:val="20"/>
          <w:szCs w:val="20"/>
        </w:rPr>
      </w:pPr>
      <w:r w:rsidRPr="00115C63"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12</w:t>
      </w:r>
      <w:r w:rsidRPr="00115C63">
        <w:rPr>
          <w:rFonts w:hint="eastAsia"/>
          <w:sz w:val="20"/>
          <w:szCs w:val="20"/>
        </w:rPr>
        <w:t>.</w:t>
      </w:r>
      <w:r>
        <w:rPr>
          <w:rFonts w:hint="eastAsia"/>
          <w:sz w:val="20"/>
          <w:szCs w:val="20"/>
        </w:rPr>
        <w:t xml:space="preserve">06 </w:t>
      </w:r>
      <w:r w:rsidRPr="00115C63">
        <w:rPr>
          <w:rFonts w:hint="eastAsia"/>
          <w:sz w:val="20"/>
          <w:szCs w:val="20"/>
        </w:rPr>
        <w:t>修訂</w:t>
      </w:r>
    </w:p>
    <w:tbl>
      <w:tblPr>
        <w:tblStyle w:val="a5"/>
        <w:tblW w:w="10467" w:type="dxa"/>
        <w:tblLook w:val="04A0" w:firstRow="1" w:lastRow="0" w:firstColumn="1" w:lastColumn="0" w:noHBand="0" w:noVBand="1"/>
      </w:tblPr>
      <w:tblGrid>
        <w:gridCol w:w="1266"/>
        <w:gridCol w:w="851"/>
        <w:gridCol w:w="297"/>
        <w:gridCol w:w="275"/>
        <w:gridCol w:w="874"/>
        <w:gridCol w:w="136"/>
        <w:gridCol w:w="407"/>
        <w:gridCol w:w="390"/>
        <w:gridCol w:w="216"/>
        <w:gridCol w:w="543"/>
        <w:gridCol w:w="606"/>
        <w:gridCol w:w="126"/>
        <w:gridCol w:w="305"/>
        <w:gridCol w:w="94"/>
        <w:gridCol w:w="623"/>
        <w:gridCol w:w="467"/>
        <w:gridCol w:w="316"/>
        <w:gridCol w:w="366"/>
        <w:gridCol w:w="220"/>
        <w:gridCol w:w="127"/>
        <w:gridCol w:w="461"/>
        <w:gridCol w:w="341"/>
        <w:gridCol w:w="179"/>
        <w:gridCol w:w="970"/>
        <w:gridCol w:w="11"/>
      </w:tblGrid>
      <w:tr w:rsidR="00DC1630" w:rsidTr="00C67AE1">
        <w:trPr>
          <w:gridAfter w:val="1"/>
          <w:wAfter w:w="11" w:type="dxa"/>
          <w:trHeight w:val="603"/>
        </w:trPr>
        <w:tc>
          <w:tcPr>
            <w:tcW w:w="1266" w:type="dxa"/>
            <w:vAlign w:val="center"/>
          </w:tcPr>
          <w:p w:rsidR="00DC1630" w:rsidRDefault="00DC1630" w:rsidP="00D939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230" w:type="dxa"/>
            <w:gridSpan w:val="7"/>
            <w:vAlign w:val="center"/>
          </w:tcPr>
          <w:p w:rsidR="00DC1630" w:rsidRDefault="00DC1630" w:rsidP="00DC1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  年    月    日</w:t>
            </w:r>
          </w:p>
        </w:tc>
        <w:tc>
          <w:tcPr>
            <w:tcW w:w="1491" w:type="dxa"/>
            <w:gridSpan w:val="4"/>
            <w:vAlign w:val="center"/>
          </w:tcPr>
          <w:p w:rsidR="00DC1630" w:rsidRDefault="00DC1630" w:rsidP="00DC1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489" w:type="dxa"/>
            <w:gridSpan w:val="4"/>
            <w:vAlign w:val="center"/>
          </w:tcPr>
          <w:p w:rsidR="00DC1630" w:rsidRDefault="00DC1630" w:rsidP="00DC163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0" w:type="dxa"/>
            <w:gridSpan w:val="5"/>
            <w:vAlign w:val="center"/>
          </w:tcPr>
          <w:p w:rsidR="00DC1630" w:rsidRDefault="00DC1630" w:rsidP="00DC1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490" w:type="dxa"/>
            <w:gridSpan w:val="3"/>
            <w:vAlign w:val="center"/>
          </w:tcPr>
          <w:p w:rsidR="00DC1630" w:rsidRDefault="00DC1630" w:rsidP="00DC163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C1630" w:rsidRPr="00DC1630" w:rsidTr="00C67AE1">
        <w:trPr>
          <w:gridAfter w:val="1"/>
          <w:wAfter w:w="11" w:type="dxa"/>
        </w:trPr>
        <w:tc>
          <w:tcPr>
            <w:tcW w:w="1266" w:type="dxa"/>
            <w:vAlign w:val="center"/>
          </w:tcPr>
          <w:p w:rsidR="00DC1630" w:rsidRDefault="00DC1630" w:rsidP="00DC1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申請場地</w:t>
            </w:r>
          </w:p>
        </w:tc>
        <w:tc>
          <w:tcPr>
            <w:tcW w:w="9190" w:type="dxa"/>
            <w:gridSpan w:val="23"/>
            <w:vAlign w:val="center"/>
          </w:tcPr>
          <w:p w:rsidR="00DC1630" w:rsidRPr="00AE09D3" w:rsidRDefault="00D939D7" w:rsidP="00DC1630">
            <w:pPr>
              <w:rPr>
                <w:rFonts w:ascii="標楷體" w:eastAsia="標楷體" w:hAnsi="標楷體"/>
              </w:rPr>
            </w:pPr>
            <w:r w:rsidRPr="000569F9">
              <w:rPr>
                <w:rFonts w:ascii="標楷體" w:eastAsia="標楷體" w:hAnsi="標楷體" w:hint="eastAsia"/>
              </w:rPr>
              <w:t>□普通教室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C1630" w:rsidRPr="000569F9">
              <w:rPr>
                <w:rFonts w:ascii="標楷體" w:eastAsia="標楷體" w:hAnsi="標楷體" w:hint="eastAsia"/>
              </w:rPr>
              <w:t>□</w:t>
            </w:r>
            <w:r w:rsidR="00DC1630">
              <w:rPr>
                <w:rFonts w:ascii="標楷體" w:eastAsia="標楷體" w:hAnsi="標楷體" w:hint="eastAsia"/>
              </w:rPr>
              <w:t>多功能校史室</w:t>
            </w:r>
            <w:r w:rsidR="00DC1630" w:rsidRPr="000569F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C1630">
              <w:rPr>
                <w:rFonts w:ascii="標楷體" w:eastAsia="標楷體" w:hAnsi="標楷體" w:hint="eastAsia"/>
              </w:rPr>
              <w:t xml:space="preserve"> </w:t>
            </w:r>
            <w:r w:rsidR="00DC1630" w:rsidRPr="000569F9">
              <w:rPr>
                <w:rFonts w:ascii="標楷體" w:eastAsia="標楷體" w:hAnsi="標楷體" w:hint="eastAsia"/>
              </w:rPr>
              <w:t>□韻律教室</w:t>
            </w:r>
            <w:r w:rsidR="001D177D">
              <w:rPr>
                <w:rFonts w:ascii="標楷體" w:eastAsia="標楷體" w:hAnsi="標楷體" w:hint="eastAsia"/>
              </w:rPr>
              <w:t xml:space="preserve"> </w:t>
            </w:r>
            <w:r w:rsidR="00DC1630" w:rsidRPr="000569F9">
              <w:rPr>
                <w:rFonts w:ascii="標楷體" w:eastAsia="標楷體" w:hAnsi="標楷體" w:hint="eastAsia"/>
              </w:rPr>
              <w:t xml:space="preserve"> </w:t>
            </w:r>
            <w:r w:rsidR="00DC1630" w:rsidRPr="00AE09D3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演講廳</w:t>
            </w:r>
          </w:p>
        </w:tc>
      </w:tr>
      <w:tr w:rsidR="00D939D7" w:rsidRPr="00DC1630" w:rsidTr="004C39AD">
        <w:trPr>
          <w:gridAfter w:val="1"/>
          <w:wAfter w:w="11" w:type="dxa"/>
        </w:trPr>
        <w:tc>
          <w:tcPr>
            <w:tcW w:w="1266" w:type="dxa"/>
            <w:vAlign w:val="center"/>
          </w:tcPr>
          <w:p w:rsidR="00D939D7" w:rsidRDefault="00D939D7" w:rsidP="00DC163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</w:p>
          <w:p w:rsidR="00D939D7" w:rsidRDefault="00D939D7" w:rsidP="00DC163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433" w:type="dxa"/>
            <w:gridSpan w:val="5"/>
          </w:tcPr>
          <w:p w:rsidR="00D939D7" w:rsidRDefault="00D939D7" w:rsidP="00DC1630">
            <w:pPr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  <w:gridSpan w:val="4"/>
            <w:vAlign w:val="center"/>
          </w:tcPr>
          <w:p w:rsidR="00D939D7" w:rsidRDefault="00D939D7" w:rsidP="00DC1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   途</w:t>
            </w:r>
          </w:p>
          <w:p w:rsidR="00D939D7" w:rsidRDefault="00D939D7" w:rsidP="00DC1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   明</w:t>
            </w:r>
          </w:p>
        </w:tc>
        <w:tc>
          <w:tcPr>
            <w:tcW w:w="2537" w:type="dxa"/>
            <w:gridSpan w:val="7"/>
            <w:vAlign w:val="center"/>
          </w:tcPr>
          <w:p w:rsidR="00D939D7" w:rsidRDefault="00D939D7" w:rsidP="00DC16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</w:p>
        </w:tc>
        <w:tc>
          <w:tcPr>
            <w:tcW w:w="1174" w:type="dxa"/>
            <w:gridSpan w:val="4"/>
            <w:vAlign w:val="center"/>
          </w:tcPr>
          <w:p w:rsidR="00D939D7" w:rsidRDefault="00D939D7" w:rsidP="00DC16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預計參加人數</w:t>
            </w:r>
          </w:p>
        </w:tc>
        <w:tc>
          <w:tcPr>
            <w:tcW w:w="1490" w:type="dxa"/>
            <w:gridSpan w:val="3"/>
            <w:vAlign w:val="center"/>
          </w:tcPr>
          <w:p w:rsidR="00D939D7" w:rsidRDefault="00D939D7" w:rsidP="00DC1630">
            <w:pPr>
              <w:rPr>
                <w:rFonts w:ascii="標楷體" w:eastAsia="標楷體" w:hAnsi="標楷體"/>
              </w:rPr>
            </w:pPr>
          </w:p>
        </w:tc>
      </w:tr>
      <w:tr w:rsidR="00C67AE1" w:rsidRPr="00DC1630" w:rsidTr="00C67AE1">
        <w:trPr>
          <w:gridAfter w:val="1"/>
          <w:wAfter w:w="11" w:type="dxa"/>
        </w:trPr>
        <w:tc>
          <w:tcPr>
            <w:tcW w:w="1266" w:type="dxa"/>
            <w:vMerge w:val="restart"/>
            <w:vAlign w:val="center"/>
          </w:tcPr>
          <w:p w:rsidR="00C67AE1" w:rsidRDefault="00C67AE1" w:rsidP="00DC163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使用起迄時間</w:t>
            </w:r>
          </w:p>
        </w:tc>
        <w:tc>
          <w:tcPr>
            <w:tcW w:w="9190" w:type="dxa"/>
            <w:gridSpan w:val="23"/>
            <w:vAlign w:val="center"/>
          </w:tcPr>
          <w:p w:rsidR="00C67AE1" w:rsidRP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自民國     年　 月　 日起    至民國  年　 月　 日止</w:t>
            </w:r>
          </w:p>
        </w:tc>
      </w:tr>
      <w:tr w:rsidR="00AD014C" w:rsidRPr="00DC1630" w:rsidTr="00DE75D2">
        <w:trPr>
          <w:gridAfter w:val="1"/>
          <w:wAfter w:w="11" w:type="dxa"/>
        </w:trPr>
        <w:tc>
          <w:tcPr>
            <w:tcW w:w="1266" w:type="dxa"/>
            <w:vMerge/>
            <w:vAlign w:val="center"/>
          </w:tcPr>
          <w:p w:rsidR="00AD014C" w:rsidRDefault="00AD014C" w:rsidP="00DC163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190" w:type="dxa"/>
            <w:gridSpan w:val="23"/>
            <w:vAlign w:val="center"/>
          </w:tcPr>
          <w:p w:rsidR="00AD014C" w:rsidRDefault="00AD014C" w:rsidP="00DC1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假日</w:t>
            </w:r>
          </w:p>
        </w:tc>
      </w:tr>
      <w:tr w:rsidR="00AD014C" w:rsidRPr="00DC1630" w:rsidTr="00AD014C">
        <w:trPr>
          <w:gridAfter w:val="1"/>
          <w:wAfter w:w="11" w:type="dxa"/>
        </w:trPr>
        <w:tc>
          <w:tcPr>
            <w:tcW w:w="1266" w:type="dxa"/>
            <w:vMerge/>
            <w:vAlign w:val="center"/>
          </w:tcPr>
          <w:p w:rsidR="00AD014C" w:rsidRDefault="00AD014C" w:rsidP="00DC163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595" w:type="dxa"/>
            <w:gridSpan w:val="10"/>
            <w:vAlign w:val="center"/>
          </w:tcPr>
          <w:p w:rsidR="00AD014C" w:rsidRDefault="00AD014C" w:rsidP="00DC1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周六</w:t>
            </w:r>
          </w:p>
        </w:tc>
        <w:tc>
          <w:tcPr>
            <w:tcW w:w="4595" w:type="dxa"/>
            <w:gridSpan w:val="13"/>
            <w:vAlign w:val="center"/>
          </w:tcPr>
          <w:p w:rsidR="00AD014C" w:rsidRDefault="00AD014C" w:rsidP="00DC1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週日</w:t>
            </w:r>
          </w:p>
        </w:tc>
      </w:tr>
      <w:tr w:rsidR="00AD014C" w:rsidRPr="00DC1630" w:rsidTr="00AD014C">
        <w:trPr>
          <w:gridAfter w:val="1"/>
          <w:wAfter w:w="11" w:type="dxa"/>
        </w:trPr>
        <w:tc>
          <w:tcPr>
            <w:tcW w:w="1266" w:type="dxa"/>
            <w:vMerge/>
            <w:vAlign w:val="center"/>
          </w:tcPr>
          <w:p w:rsidR="00AD014C" w:rsidRDefault="00AD014C" w:rsidP="00C67AE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D014C" w:rsidRDefault="00AD014C" w:rsidP="00C67AE1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C67AE1">
              <w:rPr>
                <w:rFonts w:ascii="標楷體" w:eastAsia="標楷體" w:hAnsi="標楷體" w:hint="eastAsia"/>
                <w:sz w:val="16"/>
              </w:rPr>
              <w:t>上午</w:t>
            </w:r>
          </w:p>
          <w:p w:rsidR="00AD014C" w:rsidRDefault="00AD014C" w:rsidP="00C67AE1">
            <w:pPr>
              <w:jc w:val="center"/>
              <w:rPr>
                <w:rFonts w:ascii="標楷體" w:eastAsia="標楷體" w:hAnsi="標楷體"/>
              </w:rPr>
            </w:pPr>
            <w:r w:rsidRPr="00C67AE1">
              <w:rPr>
                <w:rFonts w:ascii="標楷體" w:eastAsia="標楷體" w:hAnsi="標楷體" w:hint="eastAsia"/>
                <w:sz w:val="12"/>
              </w:rPr>
              <w:t>8-10</w:t>
            </w:r>
            <w:r w:rsidRPr="00C67AE1">
              <w:rPr>
                <w:rFonts w:ascii="標楷體" w:eastAsia="標楷體" w:hAnsi="標楷體" w:hint="eastAsia"/>
                <w:sz w:val="16"/>
              </w:rPr>
              <w:t>點</w:t>
            </w:r>
          </w:p>
        </w:tc>
        <w:tc>
          <w:tcPr>
            <w:tcW w:w="1149" w:type="dxa"/>
            <w:gridSpan w:val="2"/>
            <w:vAlign w:val="center"/>
          </w:tcPr>
          <w:p w:rsidR="00AD014C" w:rsidRDefault="00AD014C" w:rsidP="00C67AE1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C67AE1">
              <w:rPr>
                <w:rFonts w:ascii="標楷體" w:eastAsia="標楷體" w:hAnsi="標楷體" w:hint="eastAsia"/>
                <w:sz w:val="16"/>
              </w:rPr>
              <w:t>上午</w:t>
            </w:r>
          </w:p>
          <w:p w:rsidR="00AD014C" w:rsidRDefault="00AD014C" w:rsidP="00C67AE1">
            <w:pPr>
              <w:jc w:val="center"/>
              <w:rPr>
                <w:rFonts w:ascii="標楷體" w:eastAsia="標楷體" w:hAnsi="標楷體"/>
              </w:rPr>
            </w:pPr>
            <w:r w:rsidRPr="00C67AE1">
              <w:rPr>
                <w:rFonts w:ascii="標楷體" w:eastAsia="標楷體" w:hAnsi="標楷體" w:hint="eastAsia"/>
                <w:sz w:val="12"/>
              </w:rPr>
              <w:t>10-12</w:t>
            </w:r>
            <w:r w:rsidRPr="00C67AE1">
              <w:rPr>
                <w:rFonts w:ascii="標楷體" w:eastAsia="標楷體" w:hAnsi="標楷體" w:hint="eastAsia"/>
                <w:sz w:val="16"/>
              </w:rPr>
              <w:t>點</w:t>
            </w:r>
          </w:p>
        </w:tc>
        <w:tc>
          <w:tcPr>
            <w:tcW w:w="1149" w:type="dxa"/>
            <w:gridSpan w:val="4"/>
            <w:vAlign w:val="center"/>
          </w:tcPr>
          <w:p w:rsidR="00AD014C" w:rsidRDefault="00AD014C" w:rsidP="00C67AE1">
            <w:pPr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下</w:t>
            </w:r>
            <w:r w:rsidRPr="00C67AE1">
              <w:rPr>
                <w:rFonts w:ascii="標楷體" w:eastAsia="標楷體" w:hAnsi="標楷體" w:hint="eastAsia"/>
                <w:sz w:val="16"/>
              </w:rPr>
              <w:t>午</w:t>
            </w:r>
          </w:p>
          <w:p w:rsidR="00AD014C" w:rsidRDefault="00AD014C" w:rsidP="00C67AE1">
            <w:pPr>
              <w:jc w:val="center"/>
              <w:rPr>
                <w:rFonts w:ascii="標楷體" w:eastAsia="標楷體" w:hAnsi="標楷體"/>
              </w:rPr>
            </w:pPr>
            <w:r w:rsidRPr="00C67AE1">
              <w:rPr>
                <w:rFonts w:ascii="標楷體" w:eastAsia="標楷體" w:hAnsi="標楷體" w:hint="eastAsia"/>
                <w:sz w:val="12"/>
              </w:rPr>
              <w:t>12</w:t>
            </w:r>
            <w:r>
              <w:rPr>
                <w:rFonts w:ascii="標楷體" w:eastAsia="標楷體" w:hAnsi="標楷體" w:hint="eastAsia"/>
                <w:sz w:val="12"/>
              </w:rPr>
              <w:t>-14</w:t>
            </w:r>
            <w:r w:rsidRPr="00C67AE1">
              <w:rPr>
                <w:rFonts w:ascii="標楷體" w:eastAsia="標楷體" w:hAnsi="標楷體" w:hint="eastAsia"/>
                <w:sz w:val="16"/>
              </w:rPr>
              <w:t>點</w:t>
            </w:r>
          </w:p>
        </w:tc>
        <w:tc>
          <w:tcPr>
            <w:tcW w:w="1149" w:type="dxa"/>
            <w:gridSpan w:val="2"/>
            <w:vAlign w:val="center"/>
          </w:tcPr>
          <w:p w:rsidR="00AD014C" w:rsidRDefault="00AD014C" w:rsidP="00C67AE1">
            <w:pPr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下</w:t>
            </w:r>
            <w:r w:rsidRPr="00C67AE1">
              <w:rPr>
                <w:rFonts w:ascii="標楷體" w:eastAsia="標楷體" w:hAnsi="標楷體" w:hint="eastAsia"/>
                <w:sz w:val="16"/>
              </w:rPr>
              <w:t>午</w:t>
            </w:r>
          </w:p>
          <w:p w:rsidR="00AD014C" w:rsidRDefault="00AD014C" w:rsidP="00C67AE1">
            <w:pPr>
              <w:jc w:val="center"/>
              <w:rPr>
                <w:rFonts w:ascii="標楷體" w:eastAsia="標楷體" w:hAnsi="標楷體"/>
              </w:rPr>
            </w:pPr>
            <w:r w:rsidRPr="00C67AE1">
              <w:rPr>
                <w:rFonts w:ascii="標楷體" w:eastAsia="標楷體" w:hAnsi="標楷體" w:hint="eastAsia"/>
                <w:sz w:val="12"/>
              </w:rPr>
              <w:t>1</w:t>
            </w:r>
            <w:r>
              <w:rPr>
                <w:rFonts w:ascii="標楷體" w:eastAsia="標楷體" w:hAnsi="標楷體" w:hint="eastAsia"/>
                <w:sz w:val="12"/>
              </w:rPr>
              <w:t>4-16</w:t>
            </w:r>
          </w:p>
        </w:tc>
        <w:tc>
          <w:tcPr>
            <w:tcW w:w="1148" w:type="dxa"/>
            <w:gridSpan w:val="4"/>
            <w:vAlign w:val="center"/>
          </w:tcPr>
          <w:p w:rsidR="00AD014C" w:rsidRDefault="00AD014C" w:rsidP="00C67AE1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C67AE1">
              <w:rPr>
                <w:rFonts w:ascii="標楷體" w:eastAsia="標楷體" w:hAnsi="標楷體" w:hint="eastAsia"/>
                <w:sz w:val="16"/>
              </w:rPr>
              <w:t>上午</w:t>
            </w:r>
          </w:p>
          <w:p w:rsidR="00AD014C" w:rsidRDefault="00AD014C" w:rsidP="00C67AE1">
            <w:pPr>
              <w:jc w:val="center"/>
              <w:rPr>
                <w:rFonts w:ascii="標楷體" w:eastAsia="標楷體" w:hAnsi="標楷體"/>
              </w:rPr>
            </w:pPr>
            <w:r w:rsidRPr="00C67AE1">
              <w:rPr>
                <w:rFonts w:ascii="標楷體" w:eastAsia="標楷體" w:hAnsi="標楷體" w:hint="eastAsia"/>
                <w:sz w:val="12"/>
              </w:rPr>
              <w:t>8-10</w:t>
            </w:r>
            <w:r w:rsidRPr="00C67AE1">
              <w:rPr>
                <w:rFonts w:ascii="標楷體" w:eastAsia="標楷體" w:hAnsi="標楷體" w:hint="eastAsia"/>
                <w:sz w:val="16"/>
              </w:rPr>
              <w:t>點</w:t>
            </w:r>
          </w:p>
        </w:tc>
        <w:tc>
          <w:tcPr>
            <w:tcW w:w="1149" w:type="dxa"/>
            <w:gridSpan w:val="3"/>
            <w:vAlign w:val="center"/>
          </w:tcPr>
          <w:p w:rsidR="00AD014C" w:rsidRDefault="00AD014C" w:rsidP="00C67AE1">
            <w:pPr>
              <w:jc w:val="center"/>
              <w:rPr>
                <w:rFonts w:ascii="標楷體" w:eastAsia="標楷體" w:hAnsi="標楷體"/>
                <w:sz w:val="16"/>
              </w:rPr>
            </w:pPr>
            <w:r w:rsidRPr="00C67AE1">
              <w:rPr>
                <w:rFonts w:ascii="標楷體" w:eastAsia="標楷體" w:hAnsi="標楷體" w:hint="eastAsia"/>
                <w:sz w:val="16"/>
              </w:rPr>
              <w:t>上午</w:t>
            </w:r>
          </w:p>
          <w:p w:rsidR="00AD014C" w:rsidRDefault="00AD014C" w:rsidP="00C67AE1">
            <w:pPr>
              <w:jc w:val="center"/>
              <w:rPr>
                <w:rFonts w:ascii="標楷體" w:eastAsia="標楷體" w:hAnsi="標楷體"/>
              </w:rPr>
            </w:pPr>
            <w:r w:rsidRPr="00C67AE1">
              <w:rPr>
                <w:rFonts w:ascii="標楷體" w:eastAsia="標楷體" w:hAnsi="標楷體" w:hint="eastAsia"/>
                <w:sz w:val="12"/>
              </w:rPr>
              <w:t>10-12</w:t>
            </w:r>
            <w:r w:rsidRPr="00C67AE1">
              <w:rPr>
                <w:rFonts w:ascii="標楷體" w:eastAsia="標楷體" w:hAnsi="標楷體" w:hint="eastAsia"/>
                <w:sz w:val="16"/>
              </w:rPr>
              <w:t>點</w:t>
            </w:r>
          </w:p>
        </w:tc>
        <w:tc>
          <w:tcPr>
            <w:tcW w:w="1149" w:type="dxa"/>
            <w:gridSpan w:val="4"/>
            <w:vAlign w:val="center"/>
          </w:tcPr>
          <w:p w:rsidR="00AD014C" w:rsidRDefault="00AD014C" w:rsidP="00C67AE1">
            <w:pPr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下</w:t>
            </w:r>
            <w:r w:rsidRPr="00C67AE1">
              <w:rPr>
                <w:rFonts w:ascii="標楷體" w:eastAsia="標楷體" w:hAnsi="標楷體" w:hint="eastAsia"/>
                <w:sz w:val="16"/>
              </w:rPr>
              <w:t>午</w:t>
            </w:r>
          </w:p>
          <w:p w:rsidR="00AD014C" w:rsidRDefault="00AD014C" w:rsidP="00C67AE1">
            <w:pPr>
              <w:jc w:val="center"/>
              <w:rPr>
                <w:rFonts w:ascii="標楷體" w:eastAsia="標楷體" w:hAnsi="標楷體"/>
              </w:rPr>
            </w:pPr>
            <w:r w:rsidRPr="00C67AE1">
              <w:rPr>
                <w:rFonts w:ascii="標楷體" w:eastAsia="標楷體" w:hAnsi="標楷體" w:hint="eastAsia"/>
                <w:sz w:val="12"/>
              </w:rPr>
              <w:t>12</w:t>
            </w:r>
            <w:r>
              <w:rPr>
                <w:rFonts w:ascii="標楷體" w:eastAsia="標楷體" w:hAnsi="標楷體" w:hint="eastAsia"/>
                <w:sz w:val="12"/>
              </w:rPr>
              <w:t>-14</w:t>
            </w:r>
            <w:r w:rsidRPr="00C67AE1">
              <w:rPr>
                <w:rFonts w:ascii="標楷體" w:eastAsia="標楷體" w:hAnsi="標楷體" w:hint="eastAsia"/>
                <w:sz w:val="16"/>
              </w:rPr>
              <w:t>點</w:t>
            </w:r>
          </w:p>
        </w:tc>
        <w:tc>
          <w:tcPr>
            <w:tcW w:w="1149" w:type="dxa"/>
            <w:gridSpan w:val="2"/>
            <w:vAlign w:val="center"/>
          </w:tcPr>
          <w:p w:rsidR="00AD014C" w:rsidRDefault="00AD014C" w:rsidP="00C67AE1">
            <w:pPr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下</w:t>
            </w:r>
            <w:r w:rsidRPr="00C67AE1">
              <w:rPr>
                <w:rFonts w:ascii="標楷體" w:eastAsia="標楷體" w:hAnsi="標楷體" w:hint="eastAsia"/>
                <w:sz w:val="16"/>
              </w:rPr>
              <w:t>午</w:t>
            </w:r>
          </w:p>
          <w:p w:rsidR="00AD014C" w:rsidRDefault="00AD014C" w:rsidP="00C67AE1">
            <w:pPr>
              <w:jc w:val="center"/>
              <w:rPr>
                <w:rFonts w:ascii="標楷體" w:eastAsia="標楷體" w:hAnsi="標楷體"/>
              </w:rPr>
            </w:pPr>
            <w:r w:rsidRPr="00C67AE1">
              <w:rPr>
                <w:rFonts w:ascii="標楷體" w:eastAsia="標楷體" w:hAnsi="標楷體" w:hint="eastAsia"/>
                <w:sz w:val="12"/>
              </w:rPr>
              <w:t>1</w:t>
            </w:r>
            <w:r>
              <w:rPr>
                <w:rFonts w:ascii="標楷體" w:eastAsia="標楷體" w:hAnsi="標楷體" w:hint="eastAsia"/>
                <w:sz w:val="12"/>
              </w:rPr>
              <w:t>4-16</w:t>
            </w:r>
          </w:p>
        </w:tc>
      </w:tr>
      <w:tr w:rsidR="00AD014C" w:rsidRPr="00DC1630" w:rsidTr="00AD014C">
        <w:trPr>
          <w:gridAfter w:val="1"/>
          <w:wAfter w:w="11" w:type="dxa"/>
        </w:trPr>
        <w:tc>
          <w:tcPr>
            <w:tcW w:w="1266" w:type="dxa"/>
            <w:vMerge/>
            <w:vAlign w:val="center"/>
          </w:tcPr>
          <w:p w:rsidR="00AD014C" w:rsidRDefault="00AD014C" w:rsidP="00C67AE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AD014C" w:rsidRDefault="00AD014C" w:rsidP="00C67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AD014C" w:rsidRDefault="00AD014C" w:rsidP="00C67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AD014C" w:rsidRDefault="00AD014C" w:rsidP="00C67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AD014C" w:rsidRDefault="00AD014C" w:rsidP="00C67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gridSpan w:val="4"/>
            <w:vAlign w:val="center"/>
          </w:tcPr>
          <w:p w:rsidR="00AD014C" w:rsidRDefault="00AD014C" w:rsidP="00C67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AD014C" w:rsidRDefault="00AD014C" w:rsidP="00C67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AD014C" w:rsidRDefault="00AD014C" w:rsidP="00C67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AD014C" w:rsidRDefault="00AD014C" w:rsidP="00C67AE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7AE1" w:rsidRPr="00DC1630" w:rsidTr="00C67AE1">
        <w:tc>
          <w:tcPr>
            <w:tcW w:w="8505" w:type="dxa"/>
            <w:gridSpan w:val="20"/>
          </w:tcPr>
          <w:p w:rsidR="00C67AE1" w:rsidRPr="00115C63" w:rsidRDefault="00C67AE1" w:rsidP="00C67AE1">
            <w:pPr>
              <w:rPr>
                <w:rFonts w:eastAsia="標楷體"/>
              </w:rPr>
            </w:pPr>
            <w:r w:rsidRPr="00115C63">
              <w:rPr>
                <w:rFonts w:eastAsia="標楷體"/>
              </w:rPr>
              <w:t>一、</w:t>
            </w:r>
            <w:r w:rsidRPr="00115C63">
              <w:rPr>
                <w:rFonts w:eastAsia="標楷體" w:hint="eastAsia"/>
              </w:rPr>
              <w:t>開放</w:t>
            </w:r>
            <w:r w:rsidRPr="00115C63">
              <w:rPr>
                <w:rFonts w:eastAsia="標楷體"/>
              </w:rPr>
              <w:t>項目（註：本項收費金額以</w:t>
            </w:r>
            <w:r w:rsidRPr="00115C63">
              <w:rPr>
                <w:rFonts w:eastAsia="標楷體"/>
              </w:rPr>
              <w:t>2</w:t>
            </w:r>
            <w:r w:rsidRPr="00115C63">
              <w:rPr>
                <w:rFonts w:eastAsia="標楷體"/>
              </w:rPr>
              <w:t>小時為</w:t>
            </w:r>
            <w:r w:rsidRPr="00115C63">
              <w:rPr>
                <w:rFonts w:eastAsia="標楷體"/>
              </w:rPr>
              <w:t>1</w:t>
            </w:r>
            <w:r w:rsidRPr="00115C63">
              <w:rPr>
                <w:rFonts w:eastAsia="標楷體"/>
              </w:rPr>
              <w:t>單位）</w:t>
            </w:r>
          </w:p>
        </w:tc>
        <w:tc>
          <w:tcPr>
            <w:tcW w:w="981" w:type="dxa"/>
            <w:gridSpan w:val="3"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數量</w:t>
            </w:r>
          </w:p>
        </w:tc>
        <w:tc>
          <w:tcPr>
            <w:tcW w:w="981" w:type="dxa"/>
            <w:gridSpan w:val="2"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小計</w:t>
            </w:r>
          </w:p>
        </w:tc>
      </w:tr>
      <w:tr w:rsidR="00C67AE1" w:rsidRPr="00DC1630" w:rsidTr="00C67AE1">
        <w:tc>
          <w:tcPr>
            <w:tcW w:w="1266" w:type="dxa"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場地名稱</w:t>
            </w:r>
          </w:p>
        </w:tc>
        <w:tc>
          <w:tcPr>
            <w:tcW w:w="1423" w:type="dxa"/>
            <w:gridSpan w:val="3"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場地費</w:t>
            </w:r>
          </w:p>
        </w:tc>
        <w:tc>
          <w:tcPr>
            <w:tcW w:w="1417" w:type="dxa"/>
            <w:gridSpan w:val="3"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照明費用</w:t>
            </w:r>
          </w:p>
        </w:tc>
        <w:tc>
          <w:tcPr>
            <w:tcW w:w="2280" w:type="dxa"/>
            <w:gridSpan w:val="7"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冷氣空調設備費用</w:t>
            </w:r>
          </w:p>
        </w:tc>
        <w:tc>
          <w:tcPr>
            <w:tcW w:w="2119" w:type="dxa"/>
            <w:gridSpan w:val="6"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小計</w:t>
            </w:r>
            <w:r w:rsidRPr="00115C63">
              <w:rPr>
                <w:rFonts w:eastAsia="標楷體" w:hint="eastAsia"/>
              </w:rPr>
              <w:t>/2</w:t>
            </w:r>
            <w:r w:rsidRPr="00115C63">
              <w:rPr>
                <w:rFonts w:eastAsia="標楷體"/>
              </w:rPr>
              <w:t>hrs</w:t>
            </w:r>
          </w:p>
        </w:tc>
        <w:tc>
          <w:tcPr>
            <w:tcW w:w="981" w:type="dxa"/>
            <w:gridSpan w:val="3"/>
            <w:tcBorders>
              <w:bottom w:val="single" w:sz="4" w:space="0" w:color="auto"/>
            </w:tcBorders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</w:tr>
      <w:tr w:rsidR="00C67AE1" w:rsidRPr="00DC1630" w:rsidTr="00C67AE1">
        <w:trPr>
          <w:trHeight w:val="338"/>
        </w:trPr>
        <w:tc>
          <w:tcPr>
            <w:tcW w:w="1266" w:type="dxa"/>
            <w:vMerge w:val="restart"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bookmarkStart w:id="0" w:name="_GoBack"/>
            <w:bookmarkEnd w:id="0"/>
            <w:r w:rsidRPr="00115C63">
              <w:rPr>
                <w:rFonts w:eastAsia="標楷體"/>
              </w:rPr>
              <w:t>普通教</w:t>
            </w:r>
            <w:r w:rsidRPr="00115C63">
              <w:rPr>
                <w:rFonts w:eastAsia="標楷體" w:hint="eastAsia"/>
              </w:rPr>
              <w:t>室</w:t>
            </w:r>
          </w:p>
        </w:tc>
        <w:tc>
          <w:tcPr>
            <w:tcW w:w="1423" w:type="dxa"/>
            <w:gridSpan w:val="3"/>
            <w:vMerge w:val="restart"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 w:hint="eastAsia"/>
              </w:rPr>
              <w:t>880</w:t>
            </w:r>
            <w:r w:rsidRPr="00115C63">
              <w:rPr>
                <w:rFonts w:eastAsia="標楷體" w:hint="eastAsia"/>
              </w:rPr>
              <w:t>元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/</w:t>
            </w:r>
          </w:p>
        </w:tc>
        <w:tc>
          <w:tcPr>
            <w:tcW w:w="2280" w:type="dxa"/>
            <w:gridSpan w:val="7"/>
            <w:vMerge w:val="restart"/>
            <w:vAlign w:val="center"/>
          </w:tcPr>
          <w:p w:rsidR="00C67AE1" w:rsidRDefault="00C67AE1" w:rsidP="00C67A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噸</w:t>
            </w:r>
            <w:r>
              <w:rPr>
                <w:rFonts w:eastAsia="標楷體" w:hint="eastAsia"/>
              </w:rPr>
              <w:t>*8</w:t>
            </w:r>
            <w:r>
              <w:rPr>
                <w:rFonts w:eastAsia="標楷體" w:hint="eastAsia"/>
              </w:rPr>
              <w:t>臺</w:t>
            </w:r>
          </w:p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576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2119" w:type="dxa"/>
            <w:gridSpan w:val="6"/>
            <w:tcBorders>
              <w:right w:val="single" w:sz="4" w:space="0" w:color="auto"/>
            </w:tcBorders>
            <w:vAlign w:val="center"/>
          </w:tcPr>
          <w:p w:rsidR="00C67AE1" w:rsidRPr="00115C63" w:rsidRDefault="00C67AE1" w:rsidP="00C67AE1">
            <w:pPr>
              <w:jc w:val="both"/>
              <w:rPr>
                <w:rFonts w:eastAsia="標楷體"/>
              </w:rPr>
            </w:pPr>
            <w:r w:rsidRPr="00115C63">
              <w:rPr>
                <w:rFonts w:eastAsia="標楷體" w:hint="eastAsia"/>
              </w:rPr>
              <w:t>880</w:t>
            </w:r>
            <w:r w:rsidRPr="00115C63">
              <w:rPr>
                <w:rFonts w:eastAsia="標楷體"/>
              </w:rPr>
              <w:t>元</w:t>
            </w:r>
          </w:p>
        </w:tc>
        <w:tc>
          <w:tcPr>
            <w:tcW w:w="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9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</w:tr>
      <w:tr w:rsidR="00C67AE1" w:rsidRPr="00DC1630" w:rsidTr="00C67AE1">
        <w:trPr>
          <w:trHeight w:val="337"/>
        </w:trPr>
        <w:tc>
          <w:tcPr>
            <w:tcW w:w="1266" w:type="dxa"/>
            <w:vMerge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1423" w:type="dxa"/>
            <w:gridSpan w:val="3"/>
            <w:vMerge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2280" w:type="dxa"/>
            <w:gridSpan w:val="7"/>
            <w:vMerge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2119" w:type="dxa"/>
            <w:gridSpan w:val="6"/>
            <w:tcBorders>
              <w:right w:val="single" w:sz="4" w:space="0" w:color="auto"/>
            </w:tcBorders>
            <w:vAlign w:val="center"/>
          </w:tcPr>
          <w:p w:rsidR="00C67AE1" w:rsidRPr="00115C63" w:rsidRDefault="00C67AE1" w:rsidP="00C67AE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576</w:t>
            </w:r>
            <w:r>
              <w:rPr>
                <w:rFonts w:eastAsia="標楷體" w:hint="eastAsia"/>
              </w:rPr>
              <w:t>元</w:t>
            </w:r>
            <w:r w:rsidRPr="00115C63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開</w:t>
            </w:r>
            <w:r w:rsidRPr="00115C63">
              <w:rPr>
                <w:rFonts w:eastAsia="標楷體" w:hint="eastAsia"/>
              </w:rPr>
              <w:t>冷氣</w:t>
            </w:r>
            <w:r w:rsidRPr="00115C63">
              <w:rPr>
                <w:rFonts w:eastAsia="標楷體" w:hint="eastAsia"/>
              </w:rPr>
              <w:t>)</w:t>
            </w:r>
          </w:p>
        </w:tc>
        <w:tc>
          <w:tcPr>
            <w:tcW w:w="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AE1" w:rsidRDefault="00C67AE1" w:rsidP="00C67AE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7AE1" w:rsidRPr="00DC1630" w:rsidTr="00C67AE1">
        <w:trPr>
          <w:trHeight w:val="338"/>
        </w:trPr>
        <w:tc>
          <w:tcPr>
            <w:tcW w:w="1266" w:type="dxa"/>
            <w:vMerge w:val="restart"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多功能校史室</w:t>
            </w:r>
          </w:p>
        </w:tc>
        <w:tc>
          <w:tcPr>
            <w:tcW w:w="1423" w:type="dxa"/>
            <w:gridSpan w:val="3"/>
            <w:vMerge w:val="restart"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Pr="00115C63">
              <w:rPr>
                <w:rFonts w:eastAsia="標楷體" w:hint="eastAsia"/>
              </w:rPr>
              <w:t>00</w:t>
            </w:r>
            <w:r w:rsidRPr="00115C63">
              <w:rPr>
                <w:rFonts w:eastAsia="標楷體" w:hint="eastAsia"/>
              </w:rPr>
              <w:t>元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 w:hint="eastAsia"/>
              </w:rPr>
              <w:t>/</w:t>
            </w:r>
          </w:p>
        </w:tc>
        <w:tc>
          <w:tcPr>
            <w:tcW w:w="2280" w:type="dxa"/>
            <w:gridSpan w:val="7"/>
            <w:vMerge w:val="restart"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115C63">
              <w:rPr>
                <w:rFonts w:eastAsia="標楷體" w:hint="eastAsia"/>
              </w:rPr>
              <w:t>噸</w:t>
            </w:r>
            <w:r w:rsidRPr="00115C63">
              <w:rPr>
                <w:rFonts w:eastAsia="標楷體" w:hint="eastAsia"/>
              </w:rPr>
              <w:t>*</w:t>
            </w:r>
            <w:r>
              <w:rPr>
                <w:rFonts w:eastAsia="標楷體" w:hint="eastAsia"/>
              </w:rPr>
              <w:t>2</w:t>
            </w:r>
            <w:r w:rsidRPr="00115C63">
              <w:rPr>
                <w:rFonts w:eastAsia="標楷體" w:hint="eastAsia"/>
              </w:rPr>
              <w:t>臺</w:t>
            </w:r>
            <w:r>
              <w:rPr>
                <w:rFonts w:eastAsia="標楷體" w:hint="eastAsia"/>
              </w:rPr>
              <w:t>+2.52</w:t>
            </w:r>
            <w:r>
              <w:rPr>
                <w:rFonts w:eastAsia="標楷體" w:hint="eastAsia"/>
              </w:rPr>
              <w:t>噸</w:t>
            </w:r>
            <w:r>
              <w:rPr>
                <w:rFonts w:eastAsia="標楷體" w:hint="eastAsia"/>
              </w:rPr>
              <w:t>*2</w:t>
            </w:r>
            <w:r w:rsidRPr="00115C63">
              <w:rPr>
                <w:rFonts w:eastAsia="標楷體" w:hint="eastAsia"/>
              </w:rPr>
              <w:t>臺</w:t>
            </w:r>
          </w:p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265</w:t>
            </w:r>
            <w:r w:rsidRPr="00115C63">
              <w:rPr>
                <w:rFonts w:eastAsia="標楷體" w:hint="eastAsia"/>
              </w:rPr>
              <w:t>元</w:t>
            </w:r>
          </w:p>
        </w:tc>
        <w:tc>
          <w:tcPr>
            <w:tcW w:w="2119" w:type="dxa"/>
            <w:gridSpan w:val="6"/>
            <w:tcBorders>
              <w:right w:val="single" w:sz="4" w:space="0" w:color="auto"/>
            </w:tcBorders>
            <w:vAlign w:val="center"/>
          </w:tcPr>
          <w:p w:rsidR="00C67AE1" w:rsidRPr="00115C63" w:rsidRDefault="00C67AE1" w:rsidP="00C67AE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Pr="00115C63">
              <w:rPr>
                <w:rFonts w:eastAsia="標楷體" w:hint="eastAsia"/>
              </w:rPr>
              <w:t>00</w:t>
            </w:r>
            <w:r w:rsidRPr="00115C63">
              <w:rPr>
                <w:rFonts w:eastAsia="標楷體" w:hint="eastAsia"/>
              </w:rPr>
              <w:t>元</w:t>
            </w:r>
          </w:p>
        </w:tc>
        <w:tc>
          <w:tcPr>
            <w:tcW w:w="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9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</w:tr>
      <w:tr w:rsidR="00C67AE1" w:rsidRPr="00DC1630" w:rsidTr="00C67AE1">
        <w:trPr>
          <w:trHeight w:val="337"/>
        </w:trPr>
        <w:tc>
          <w:tcPr>
            <w:tcW w:w="1266" w:type="dxa"/>
            <w:vMerge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1423" w:type="dxa"/>
            <w:gridSpan w:val="3"/>
            <w:vMerge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2280" w:type="dxa"/>
            <w:gridSpan w:val="7"/>
            <w:vMerge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2119" w:type="dxa"/>
            <w:gridSpan w:val="6"/>
            <w:tcBorders>
              <w:right w:val="single" w:sz="4" w:space="0" w:color="auto"/>
            </w:tcBorders>
            <w:vAlign w:val="center"/>
          </w:tcPr>
          <w:p w:rsidR="00C67AE1" w:rsidRPr="00115C63" w:rsidRDefault="00C67AE1" w:rsidP="00C67AE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265</w:t>
            </w:r>
            <w:r w:rsidRPr="00115C63">
              <w:rPr>
                <w:rFonts w:eastAsia="標楷體" w:hint="eastAsia"/>
              </w:rPr>
              <w:t>元</w:t>
            </w:r>
            <w:r w:rsidRPr="00115C63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開</w:t>
            </w:r>
            <w:r w:rsidRPr="00115C63">
              <w:rPr>
                <w:rFonts w:eastAsia="標楷體" w:hint="eastAsia"/>
              </w:rPr>
              <w:t>冷氣</w:t>
            </w:r>
            <w:r w:rsidRPr="00115C63">
              <w:rPr>
                <w:rFonts w:eastAsia="標楷體" w:hint="eastAsia"/>
              </w:rPr>
              <w:t>)</w:t>
            </w:r>
          </w:p>
        </w:tc>
        <w:tc>
          <w:tcPr>
            <w:tcW w:w="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AE1" w:rsidRDefault="00C67AE1" w:rsidP="00C67A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AE1" w:rsidRDefault="00C67AE1" w:rsidP="00C67A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67AE1" w:rsidRPr="00DC1630" w:rsidTr="00C67AE1">
        <w:trPr>
          <w:trHeight w:val="338"/>
        </w:trPr>
        <w:tc>
          <w:tcPr>
            <w:tcW w:w="1266" w:type="dxa"/>
            <w:vMerge w:val="restart"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 w:hint="eastAsia"/>
              </w:rPr>
              <w:t>韻律教室</w:t>
            </w:r>
          </w:p>
        </w:tc>
        <w:tc>
          <w:tcPr>
            <w:tcW w:w="1423" w:type="dxa"/>
            <w:gridSpan w:val="3"/>
            <w:vMerge w:val="restart"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 w:hint="eastAsia"/>
              </w:rPr>
              <w:t>220</w:t>
            </w:r>
            <w:r w:rsidRPr="00115C63">
              <w:rPr>
                <w:rFonts w:eastAsia="標楷體" w:hint="eastAsia"/>
              </w:rPr>
              <w:t>元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 w:hint="eastAsia"/>
              </w:rPr>
              <w:t>/</w:t>
            </w:r>
          </w:p>
        </w:tc>
        <w:tc>
          <w:tcPr>
            <w:tcW w:w="2280" w:type="dxa"/>
            <w:gridSpan w:val="7"/>
            <w:vMerge w:val="restart"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噸</w:t>
            </w:r>
            <w:r>
              <w:rPr>
                <w:rFonts w:eastAsia="標楷體" w:hint="eastAsia"/>
              </w:rPr>
              <w:t>*2</w:t>
            </w:r>
            <w:r w:rsidRPr="00115C63">
              <w:rPr>
                <w:rFonts w:eastAsia="標楷體" w:hint="eastAsia"/>
              </w:rPr>
              <w:t>臺</w:t>
            </w:r>
          </w:p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144</w:t>
            </w:r>
            <w:r w:rsidRPr="00115C63">
              <w:rPr>
                <w:rFonts w:eastAsia="標楷體" w:hint="eastAsia"/>
              </w:rPr>
              <w:t>元</w:t>
            </w:r>
          </w:p>
        </w:tc>
        <w:tc>
          <w:tcPr>
            <w:tcW w:w="2119" w:type="dxa"/>
            <w:gridSpan w:val="6"/>
            <w:tcBorders>
              <w:right w:val="single" w:sz="4" w:space="0" w:color="auto"/>
            </w:tcBorders>
            <w:vAlign w:val="center"/>
          </w:tcPr>
          <w:p w:rsidR="00C67AE1" w:rsidRPr="00115C63" w:rsidRDefault="00C67AE1" w:rsidP="00C67AE1">
            <w:pPr>
              <w:jc w:val="both"/>
              <w:rPr>
                <w:rFonts w:eastAsia="標楷體"/>
              </w:rPr>
            </w:pPr>
            <w:r w:rsidRPr="00115C63">
              <w:rPr>
                <w:rFonts w:eastAsia="標楷體" w:hint="eastAsia"/>
              </w:rPr>
              <w:t>220</w:t>
            </w:r>
            <w:r w:rsidRPr="00115C63">
              <w:rPr>
                <w:rFonts w:eastAsia="標楷體" w:hint="eastAsia"/>
              </w:rPr>
              <w:t>元</w:t>
            </w:r>
          </w:p>
        </w:tc>
        <w:tc>
          <w:tcPr>
            <w:tcW w:w="9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9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</w:tr>
      <w:tr w:rsidR="00C67AE1" w:rsidRPr="00DC1630" w:rsidTr="00C67AE1">
        <w:trPr>
          <w:trHeight w:val="257"/>
        </w:trPr>
        <w:tc>
          <w:tcPr>
            <w:tcW w:w="1266" w:type="dxa"/>
            <w:vMerge/>
            <w:tcBorders>
              <w:bottom w:val="single" w:sz="4" w:space="0" w:color="auto"/>
            </w:tcBorders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142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2280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211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AE1" w:rsidRPr="00115C63" w:rsidRDefault="00C67AE1" w:rsidP="00C67AE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144</w:t>
            </w:r>
            <w:r w:rsidRPr="00115C63">
              <w:rPr>
                <w:rFonts w:eastAsia="標楷體" w:hint="eastAsia"/>
              </w:rPr>
              <w:t>元</w:t>
            </w:r>
            <w:r w:rsidRPr="00115C63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開</w:t>
            </w:r>
            <w:r w:rsidRPr="00115C63">
              <w:rPr>
                <w:rFonts w:eastAsia="標楷體" w:hint="eastAsia"/>
              </w:rPr>
              <w:t>冷氣</w:t>
            </w:r>
            <w:r w:rsidRPr="00115C63">
              <w:rPr>
                <w:rFonts w:eastAsia="標楷體" w:hint="eastAsia"/>
              </w:rPr>
              <w:t>)</w:t>
            </w:r>
          </w:p>
        </w:tc>
        <w:tc>
          <w:tcPr>
            <w:tcW w:w="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1" w:rsidRDefault="00C67AE1" w:rsidP="00C67A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1" w:rsidRDefault="00C67AE1" w:rsidP="00C67A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67AE1" w:rsidRPr="00DC1630" w:rsidTr="00C67AE1">
        <w:trPr>
          <w:trHeight w:val="90"/>
        </w:trPr>
        <w:tc>
          <w:tcPr>
            <w:tcW w:w="1266" w:type="dxa"/>
            <w:vMerge w:val="restart"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演講廳</w:t>
            </w:r>
          </w:p>
        </w:tc>
        <w:tc>
          <w:tcPr>
            <w:tcW w:w="1423" w:type="dxa"/>
            <w:gridSpan w:val="3"/>
            <w:vMerge w:val="restart"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Pr="00115C63">
              <w:rPr>
                <w:rFonts w:eastAsia="標楷體" w:hint="eastAsia"/>
              </w:rPr>
              <w:t>00</w:t>
            </w:r>
            <w:r w:rsidRPr="00115C63">
              <w:rPr>
                <w:rFonts w:eastAsia="標楷體" w:hint="eastAsia"/>
              </w:rPr>
              <w:t>元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2280" w:type="dxa"/>
            <w:gridSpan w:val="7"/>
            <w:vMerge w:val="restart"/>
            <w:vAlign w:val="center"/>
          </w:tcPr>
          <w:p w:rsidR="00C67AE1" w:rsidRDefault="00C67AE1" w:rsidP="00C67A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Pr="00115C63">
              <w:rPr>
                <w:rFonts w:eastAsia="標楷體" w:hint="eastAsia"/>
              </w:rPr>
              <w:t>噸</w:t>
            </w:r>
            <w:r w:rsidRPr="00115C63">
              <w:rPr>
                <w:rFonts w:eastAsia="標楷體" w:hint="eastAsia"/>
              </w:rPr>
              <w:t>*</w:t>
            </w:r>
            <w:r>
              <w:rPr>
                <w:rFonts w:eastAsia="標楷體" w:hint="eastAsia"/>
              </w:rPr>
              <w:t>5</w:t>
            </w:r>
            <w:r w:rsidRPr="00115C63">
              <w:rPr>
                <w:rFonts w:eastAsia="標楷體" w:hint="eastAsia"/>
              </w:rPr>
              <w:t>臺</w:t>
            </w:r>
          </w:p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600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211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AE1" w:rsidRDefault="00C67AE1" w:rsidP="00C67AE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500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1" w:rsidRDefault="00C67AE1" w:rsidP="00C67A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1" w:rsidRDefault="00C67AE1" w:rsidP="00C67A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67AE1" w:rsidRPr="00DC1630" w:rsidTr="00C67AE1">
        <w:trPr>
          <w:trHeight w:val="257"/>
        </w:trPr>
        <w:tc>
          <w:tcPr>
            <w:tcW w:w="1266" w:type="dxa"/>
            <w:vMerge/>
            <w:tcBorders>
              <w:bottom w:val="single" w:sz="4" w:space="0" w:color="auto"/>
            </w:tcBorders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142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2280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211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AE1" w:rsidRPr="00115C63" w:rsidRDefault="00C67AE1" w:rsidP="00C67AE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600</w:t>
            </w:r>
            <w:r w:rsidRPr="00115C63">
              <w:rPr>
                <w:rFonts w:eastAsia="標楷體" w:hint="eastAsia"/>
              </w:rPr>
              <w:t>元</w:t>
            </w:r>
            <w:r w:rsidRPr="00115C63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開</w:t>
            </w:r>
            <w:r w:rsidRPr="00115C63">
              <w:rPr>
                <w:rFonts w:eastAsia="標楷體" w:hint="eastAsia"/>
              </w:rPr>
              <w:t>冷氣</w:t>
            </w:r>
            <w:r w:rsidRPr="00115C63">
              <w:rPr>
                <w:rFonts w:eastAsia="標楷體" w:hint="eastAsia"/>
              </w:rPr>
              <w:t>)</w:t>
            </w:r>
          </w:p>
        </w:tc>
        <w:tc>
          <w:tcPr>
            <w:tcW w:w="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1" w:rsidRDefault="00C67AE1" w:rsidP="00C67A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E1" w:rsidRDefault="00C67AE1" w:rsidP="00C67AE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C67AE1" w:rsidRPr="00DC1630" w:rsidTr="00C67AE1">
        <w:tc>
          <w:tcPr>
            <w:tcW w:w="6386" w:type="dxa"/>
            <w:gridSpan w:val="14"/>
            <w:tcBorders>
              <w:bottom w:val="single" w:sz="4" w:space="0" w:color="auto"/>
            </w:tcBorders>
          </w:tcPr>
          <w:p w:rsidR="00C67AE1" w:rsidRPr="00115C63" w:rsidRDefault="00C67AE1" w:rsidP="00C67AE1">
            <w:pPr>
              <w:rPr>
                <w:rFonts w:eastAsia="標楷體"/>
              </w:rPr>
            </w:pPr>
            <w:r w:rsidRPr="00115C63">
              <w:rPr>
                <w:rFonts w:eastAsia="標楷體"/>
              </w:rPr>
              <w:t>二、保證金</w:t>
            </w:r>
          </w:p>
        </w:tc>
        <w:tc>
          <w:tcPr>
            <w:tcW w:w="211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C67AE1" w:rsidRPr="00115C63" w:rsidRDefault="00C67AE1" w:rsidP="00C67AE1">
            <w:pPr>
              <w:rPr>
                <w:rFonts w:eastAsia="標楷體"/>
              </w:rPr>
            </w:pPr>
            <w:r w:rsidRPr="00115C63">
              <w:rPr>
                <w:rFonts w:eastAsia="標楷體"/>
              </w:rPr>
              <w:t>5000</w:t>
            </w:r>
            <w:r w:rsidRPr="00115C63">
              <w:rPr>
                <w:rFonts w:eastAsia="標楷體"/>
              </w:rPr>
              <w:t>元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</w:p>
        </w:tc>
      </w:tr>
      <w:tr w:rsidR="00C67AE1" w:rsidRPr="00DC1630" w:rsidTr="00C67AE1">
        <w:tc>
          <w:tcPr>
            <w:tcW w:w="85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7AE1" w:rsidRPr="00115C63" w:rsidRDefault="00C67AE1" w:rsidP="00C67AE1">
            <w:pPr>
              <w:jc w:val="center"/>
              <w:rPr>
                <w:rFonts w:eastAsia="標楷體"/>
              </w:rPr>
            </w:pPr>
            <w:r w:rsidRPr="00115C63">
              <w:rPr>
                <w:rFonts w:eastAsia="標楷體"/>
              </w:rPr>
              <w:t>總計新台幣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AE1" w:rsidRPr="00115C63" w:rsidRDefault="00C67AE1" w:rsidP="00C67AE1">
            <w:pPr>
              <w:rPr>
                <w:rFonts w:eastAsia="標楷體"/>
              </w:rPr>
            </w:pPr>
            <w:r w:rsidRPr="00115C63">
              <w:rPr>
                <w:rFonts w:eastAsia="標楷體"/>
              </w:rPr>
              <w:t>元整</w:t>
            </w:r>
          </w:p>
        </w:tc>
      </w:tr>
      <w:tr w:rsidR="00C67AE1" w:rsidRPr="00DC1630" w:rsidTr="00C67AE1">
        <w:tc>
          <w:tcPr>
            <w:tcW w:w="21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E1" w:rsidRPr="00115C63" w:rsidRDefault="00C67AE1" w:rsidP="00C67AE1">
            <w:pPr>
              <w:jc w:val="center"/>
              <w:rPr>
                <w:rFonts w:ascii="標楷體" w:eastAsia="標楷體" w:hAnsi="標楷體"/>
              </w:rPr>
            </w:pPr>
            <w:r w:rsidRPr="00115C63">
              <w:rPr>
                <w:rFonts w:ascii="標楷體" w:eastAsia="標楷體" w:hAnsi="標楷體" w:hint="eastAsia"/>
              </w:rPr>
              <w:t>承 辦 人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E1" w:rsidRPr="00115C63" w:rsidRDefault="00C67AE1" w:rsidP="00C67AE1">
            <w:pPr>
              <w:jc w:val="center"/>
              <w:rPr>
                <w:rFonts w:ascii="標楷體" w:eastAsia="標楷體" w:hAnsi="標楷體"/>
              </w:rPr>
            </w:pPr>
            <w:r w:rsidRPr="00115C63">
              <w:rPr>
                <w:rFonts w:ascii="標楷體" w:eastAsia="標楷體" w:hAnsi="標楷體" w:hint="eastAsia"/>
              </w:rPr>
              <w:t>出      納</w:t>
            </w:r>
          </w:p>
        </w:tc>
        <w:tc>
          <w:tcPr>
            <w:tcW w:w="218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E1" w:rsidRPr="00115C63" w:rsidRDefault="00C67AE1" w:rsidP="00C67AE1">
            <w:pPr>
              <w:jc w:val="center"/>
              <w:rPr>
                <w:rFonts w:ascii="標楷體" w:eastAsia="標楷體" w:hAnsi="標楷體"/>
              </w:rPr>
            </w:pPr>
            <w:r w:rsidRPr="00115C63">
              <w:rPr>
                <w:rFonts w:ascii="標楷體" w:eastAsia="標楷體" w:hAnsi="標楷體" w:hint="eastAsia"/>
              </w:rPr>
              <w:t>總 務 主 任</w:t>
            </w:r>
          </w:p>
        </w:tc>
        <w:tc>
          <w:tcPr>
            <w:tcW w:w="208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E1" w:rsidRPr="00115C63" w:rsidRDefault="00C67AE1" w:rsidP="00C67AE1">
            <w:pPr>
              <w:jc w:val="center"/>
              <w:rPr>
                <w:rFonts w:ascii="標楷體" w:eastAsia="標楷體" w:hAnsi="標楷體"/>
              </w:rPr>
            </w:pPr>
            <w:r w:rsidRPr="00115C63">
              <w:rPr>
                <w:rFonts w:ascii="標楷體" w:eastAsia="標楷體" w:hAnsi="標楷體" w:hint="eastAsia"/>
              </w:rPr>
              <w:t>會 計 主 任</w:t>
            </w:r>
          </w:p>
        </w:tc>
        <w:tc>
          <w:tcPr>
            <w:tcW w:w="208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AE1" w:rsidRPr="00115C63" w:rsidRDefault="00C67AE1" w:rsidP="00C67AE1">
            <w:pPr>
              <w:jc w:val="center"/>
              <w:rPr>
                <w:rFonts w:ascii="標楷體" w:eastAsia="標楷體" w:hAnsi="標楷體"/>
              </w:rPr>
            </w:pPr>
            <w:r w:rsidRPr="00115C63">
              <w:rPr>
                <w:rFonts w:ascii="標楷體" w:eastAsia="標楷體" w:hAnsi="標楷體" w:hint="eastAsia"/>
              </w:rPr>
              <w:t>校   長</w:t>
            </w:r>
          </w:p>
        </w:tc>
      </w:tr>
      <w:tr w:rsidR="00C67AE1" w:rsidRPr="00DC1630" w:rsidTr="00C67AE1">
        <w:trPr>
          <w:trHeight w:val="622"/>
        </w:trPr>
        <w:tc>
          <w:tcPr>
            <w:tcW w:w="21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7AE1" w:rsidRPr="00115C63" w:rsidRDefault="00C67AE1" w:rsidP="00C67AE1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7AE1" w:rsidRPr="00115C63" w:rsidRDefault="00C67AE1" w:rsidP="00C67AE1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21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7AE1" w:rsidRPr="00115C63" w:rsidRDefault="00C67AE1" w:rsidP="00C67AE1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20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7AE1" w:rsidRPr="00115C63" w:rsidRDefault="00C67AE1" w:rsidP="00C67AE1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20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7AE1" w:rsidRPr="00115C63" w:rsidRDefault="00C67AE1" w:rsidP="00C67AE1">
            <w:pPr>
              <w:spacing w:line="240" w:lineRule="exact"/>
              <w:rPr>
                <w:rFonts w:eastAsia="標楷體"/>
              </w:rPr>
            </w:pPr>
          </w:p>
        </w:tc>
      </w:tr>
    </w:tbl>
    <w:p w:rsidR="00DC1630" w:rsidRPr="004C39AD" w:rsidRDefault="00DC1630" w:rsidP="004C39AD">
      <w:pPr>
        <w:spacing w:line="200" w:lineRule="exact"/>
        <w:ind w:left="450" w:hangingChars="225" w:hanging="450"/>
        <w:rPr>
          <w:rFonts w:ascii="標楷體" w:eastAsia="標楷體" w:hAnsi="標楷體"/>
          <w:sz w:val="20"/>
          <w:szCs w:val="20"/>
        </w:rPr>
      </w:pPr>
      <w:r w:rsidRPr="004C39AD">
        <w:rPr>
          <w:rFonts w:ascii="標楷體" w:eastAsia="標楷體" w:hAnsi="標楷體" w:hint="eastAsia"/>
          <w:sz w:val="20"/>
          <w:szCs w:val="20"/>
        </w:rPr>
        <w:t>附註：使用校園場地時，申請人請注意下列事項：</w:t>
      </w:r>
    </w:p>
    <w:p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使用本校提供之設備器材，使用完畢後，應如數歸還及回復原狀；其有短少或損壞，應予補足、修復或照價賠償。</w:t>
      </w:r>
    </w:p>
    <w:p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張貼海報、宣傳標語與其他文宣品應經許可，除經本校同意外，不得使用漿糊、膠紙、圖釘或其他任何可能污損場地牆面、地板及其他設備之物品。</w:t>
      </w:r>
    </w:p>
    <w:p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申請人及活動參與人員攜帶之物品，應自行妥慎保管，本校不負保管之責。</w:t>
      </w:r>
    </w:p>
    <w:p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未經本校同意，不得擅接燈光或使用電器用品。</w:t>
      </w:r>
    </w:p>
    <w:p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搭建之台架與電器設備應經許可，使用時應符合相關法規之規定，由具有相關資格之人搭建與操作。</w:t>
      </w:r>
    </w:p>
    <w:p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未經本校同意，不得擅自將場地之一部或全部轉讓他人使用。</w:t>
      </w:r>
    </w:p>
    <w:p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不得使用火把、爆竹、煙火或其他危險物品。</w:t>
      </w:r>
    </w:p>
    <w:p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在指定地點及核准時限內辦理活動。</w:t>
      </w:r>
    </w:p>
    <w:p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在活動期間應負責場地內外秩序、公共安全、交通、環境衛生及環境安寧之維護，並接受場地管理人員之指導。</w:t>
      </w:r>
    </w:p>
    <w:p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為維護公共安全，應依臺北市特定場所容留人數管制規則實施容留管制。</w:t>
      </w:r>
    </w:p>
    <w:p w:rsidR="00DC1630" w:rsidRPr="004C39AD" w:rsidRDefault="00DC1630" w:rsidP="004C39AD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不得有其他違反法令或公序良俗之情事。</w:t>
      </w:r>
    </w:p>
    <w:p w:rsidR="009075BB" w:rsidRPr="004C39AD" w:rsidRDefault="00DC1630" w:rsidP="004C39AD">
      <w:pPr>
        <w:pStyle w:val="Default"/>
        <w:spacing w:line="200" w:lineRule="exact"/>
        <w:ind w:left="513"/>
        <w:jc w:val="both"/>
        <w:rPr>
          <w:rFonts w:hAnsi="標楷體" w:cs="Times New Roman"/>
          <w:color w:val="auto"/>
          <w:sz w:val="20"/>
          <w:szCs w:val="20"/>
        </w:rPr>
      </w:pPr>
      <w:r w:rsidRPr="004C39AD">
        <w:rPr>
          <w:rFonts w:hAnsi="標楷體" w:cs="Times New Roman" w:hint="eastAsia"/>
          <w:color w:val="auto"/>
          <w:sz w:val="20"/>
          <w:szCs w:val="20"/>
        </w:rPr>
        <w:t>違反前項各款規定者，申請人應依法自行負責。如致本校遭受損害者，並應負損害賠償責任。違反第二款或第五款規定者，本校得於必要時強制拆除之，所需費用由申請人負擔。</w:t>
      </w:r>
    </w:p>
    <w:sectPr w:rsidR="009075BB" w:rsidRPr="004C39AD" w:rsidSect="007E6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A0E" w:rsidRDefault="002D5A0E" w:rsidP="00DC1630">
      <w:r>
        <w:separator/>
      </w:r>
    </w:p>
  </w:endnote>
  <w:endnote w:type="continuationSeparator" w:id="0">
    <w:p w:rsidR="002D5A0E" w:rsidRDefault="002D5A0E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A0E" w:rsidRDefault="002D5A0E" w:rsidP="00DC1630">
      <w:r>
        <w:separator/>
      </w:r>
    </w:p>
  </w:footnote>
  <w:footnote w:type="continuationSeparator" w:id="0">
    <w:p w:rsidR="002D5A0E" w:rsidRDefault="002D5A0E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8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0"/>
  </w:num>
  <w:num w:numId="3">
    <w:abstractNumId w:val="0"/>
  </w:num>
  <w:num w:numId="4">
    <w:abstractNumId w:val="21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5"/>
  </w:num>
  <w:num w:numId="10">
    <w:abstractNumId w:val="22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27"/>
  </w:num>
  <w:num w:numId="16">
    <w:abstractNumId w:val="24"/>
  </w:num>
  <w:num w:numId="17">
    <w:abstractNumId w:val="3"/>
  </w:num>
  <w:num w:numId="18">
    <w:abstractNumId w:val="13"/>
  </w:num>
  <w:num w:numId="19">
    <w:abstractNumId w:val="25"/>
  </w:num>
  <w:num w:numId="20">
    <w:abstractNumId w:val="9"/>
  </w:num>
  <w:num w:numId="21">
    <w:abstractNumId w:val="18"/>
  </w:num>
  <w:num w:numId="22">
    <w:abstractNumId w:val="30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1"/>
  </w:num>
  <w:num w:numId="30">
    <w:abstractNumId w:val="28"/>
  </w:num>
  <w:num w:numId="31">
    <w:abstractNumId w:val="1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85"/>
    <w:rsid w:val="000302F5"/>
    <w:rsid w:val="00052995"/>
    <w:rsid w:val="000960D9"/>
    <w:rsid w:val="00183C99"/>
    <w:rsid w:val="001C2468"/>
    <w:rsid w:val="001D177D"/>
    <w:rsid w:val="00201D71"/>
    <w:rsid w:val="00277EA5"/>
    <w:rsid w:val="002C55DD"/>
    <w:rsid w:val="002D3F95"/>
    <w:rsid w:val="002D5A0E"/>
    <w:rsid w:val="002D6178"/>
    <w:rsid w:val="00327C82"/>
    <w:rsid w:val="00341179"/>
    <w:rsid w:val="003A6918"/>
    <w:rsid w:val="003F6693"/>
    <w:rsid w:val="0042572A"/>
    <w:rsid w:val="00472AEC"/>
    <w:rsid w:val="004C39AD"/>
    <w:rsid w:val="005A3D90"/>
    <w:rsid w:val="005A6623"/>
    <w:rsid w:val="005F2CE1"/>
    <w:rsid w:val="006304A4"/>
    <w:rsid w:val="006622FF"/>
    <w:rsid w:val="007771A6"/>
    <w:rsid w:val="007E67F9"/>
    <w:rsid w:val="007F2BF4"/>
    <w:rsid w:val="008C237D"/>
    <w:rsid w:val="008D5303"/>
    <w:rsid w:val="009075BB"/>
    <w:rsid w:val="00985780"/>
    <w:rsid w:val="009E1876"/>
    <w:rsid w:val="009F1DFD"/>
    <w:rsid w:val="00AA557A"/>
    <w:rsid w:val="00AD014C"/>
    <w:rsid w:val="00B02301"/>
    <w:rsid w:val="00B61C51"/>
    <w:rsid w:val="00B62085"/>
    <w:rsid w:val="00C17529"/>
    <w:rsid w:val="00C2743E"/>
    <w:rsid w:val="00C36303"/>
    <w:rsid w:val="00C67AE1"/>
    <w:rsid w:val="00C908FB"/>
    <w:rsid w:val="00D15C64"/>
    <w:rsid w:val="00D6354F"/>
    <w:rsid w:val="00D939D7"/>
    <w:rsid w:val="00DC1630"/>
    <w:rsid w:val="00DC46D9"/>
    <w:rsid w:val="00DF1B6F"/>
    <w:rsid w:val="00E06C1F"/>
    <w:rsid w:val="00E242CD"/>
    <w:rsid w:val="00E737E2"/>
    <w:rsid w:val="00EB11D3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2023-08-24T06:33:00Z</cp:lastPrinted>
  <dcterms:created xsi:type="dcterms:W3CDTF">2023-08-28T07:47:00Z</dcterms:created>
  <dcterms:modified xsi:type="dcterms:W3CDTF">2023-08-28T07:59:00Z</dcterms:modified>
</cp:coreProperties>
</file>