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B3" w:rsidRPr="000960D9" w:rsidRDefault="00E753B3" w:rsidP="00E753B3">
      <w:pPr>
        <w:suppressAutoHyphens w:val="0"/>
        <w:autoSpaceDN/>
        <w:textAlignment w:val="auto"/>
        <w:rPr>
          <w:rFonts w:ascii="標楷體" w:eastAsia="標楷體" w:hAnsi="標楷體" w:cs="DFKaiShu-SB-Estd-BF"/>
          <w:sz w:val="28"/>
          <w:szCs w:val="28"/>
        </w:rPr>
      </w:pPr>
      <w:bookmarkStart w:id="0" w:name="_GoBack"/>
      <w:r w:rsidRPr="00985780">
        <w:rPr>
          <w:rFonts w:ascii="標楷體" w:eastAsia="標楷體" w:hAnsi="標楷體" w:cs="DFKaiShu-SB-Estd-BF" w:hint="eastAsia"/>
          <w:sz w:val="28"/>
          <w:szCs w:val="28"/>
        </w:rPr>
        <w:t>附表</w:t>
      </w:r>
    </w:p>
    <w:p w:rsidR="00E753B3" w:rsidRDefault="00E753B3" w:rsidP="00E753B3">
      <w:pPr>
        <w:pStyle w:val="a3"/>
        <w:spacing w:line="360" w:lineRule="auto"/>
        <w:jc w:val="center"/>
        <w:rPr>
          <w:rFonts w:ascii="標楷體" w:eastAsia="標楷體" w:hAnsi="標楷體"/>
          <w:sz w:val="28"/>
        </w:rPr>
      </w:pPr>
      <w:r w:rsidRPr="00341179">
        <w:rPr>
          <w:rFonts w:ascii="標楷體" w:eastAsia="標楷體" w:hAnsi="標楷體" w:hint="eastAsia"/>
          <w:sz w:val="28"/>
        </w:rPr>
        <w:t>臺北市士林區文昌國民小學校園場地開放使用收費基準表</w:t>
      </w:r>
      <w:bookmarkEnd w:id="0"/>
    </w:p>
    <w:p w:rsidR="00E753B3" w:rsidRDefault="00E753B3" w:rsidP="00E753B3">
      <w:pPr>
        <w:pStyle w:val="a3"/>
        <w:spacing w:line="360" w:lineRule="auto"/>
        <w:jc w:val="right"/>
        <w:rPr>
          <w:rFonts w:ascii="標楷體" w:eastAsia="標楷體" w:hAnsi="標楷體"/>
          <w:sz w:val="28"/>
        </w:rPr>
      </w:pPr>
      <w:r w:rsidRPr="00985780">
        <w:rPr>
          <w:rFonts w:ascii="標楷體" w:eastAsia="標楷體" w:hAnsi="標楷體" w:hint="eastAsia"/>
          <w:sz w:val="28"/>
        </w:rPr>
        <w:t>單位：新臺幣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3260"/>
        <w:gridCol w:w="1843"/>
        <w:gridCol w:w="2976"/>
      </w:tblGrid>
      <w:tr w:rsidR="00E753B3" w:rsidRPr="00DF1B6F" w:rsidTr="006716F1">
        <w:trPr>
          <w:cantSplit/>
          <w:trHeight w:val="1516"/>
          <w:jc w:val="center"/>
        </w:trPr>
        <w:tc>
          <w:tcPr>
            <w:tcW w:w="9634" w:type="dxa"/>
            <w:gridSpan w:val="4"/>
            <w:vAlign w:val="center"/>
          </w:tcPr>
          <w:p w:rsidR="00E753B3" w:rsidRDefault="00E753B3" w:rsidP="006716F1">
            <w:pPr>
              <w:spacing w:line="360" w:lineRule="auto"/>
              <w:ind w:left="1172" w:hanging="1172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活動中心</w:t>
            </w:r>
            <w:r w:rsidRPr="00DF1B6F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普通</w:t>
            </w:r>
            <w:r w:rsidRPr="00DF1B6F">
              <w:rPr>
                <w:rFonts w:ascii="標楷體" w:eastAsia="標楷體" w:hAnsi="標楷體" w:hint="eastAsia"/>
              </w:rPr>
              <w:t>教室、多功能校史室、韻律教室</w:t>
            </w:r>
            <w:r w:rsidRPr="00DF1B6F">
              <w:rPr>
                <w:rFonts w:ascii="標楷體" w:eastAsia="標楷體" w:hAnsi="標楷體"/>
              </w:rPr>
              <w:t>收費金額</w:t>
            </w:r>
          </w:p>
          <w:p w:rsidR="00E753B3" w:rsidRPr="00DF1B6F" w:rsidRDefault="00E753B3" w:rsidP="006716F1">
            <w:pPr>
              <w:spacing w:line="360" w:lineRule="auto"/>
              <w:ind w:left="1172" w:hanging="11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DF1B6F">
              <w:rPr>
                <w:rFonts w:ascii="標楷體" w:eastAsia="標楷體" w:hAnsi="標楷體"/>
              </w:rPr>
              <w:t>以2小時為一收費單位</w:t>
            </w:r>
            <w:r>
              <w:rPr>
                <w:rFonts w:ascii="標楷體" w:eastAsia="標楷體" w:hAnsi="標楷體" w:hint="eastAsia"/>
              </w:rPr>
              <w:t>，</w:t>
            </w:r>
            <w:r w:rsidRPr="002D6178">
              <w:rPr>
                <w:rFonts w:ascii="標楷體" w:eastAsia="標楷體" w:hAnsi="標楷體" w:hint="eastAsia"/>
              </w:rPr>
              <w:t>冷氣空調使用費每冷凍噸12元/時。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E753B3" w:rsidRPr="00DF1B6F" w:rsidTr="006716F1">
        <w:trPr>
          <w:cantSplit/>
          <w:trHeight w:val="296"/>
          <w:jc w:val="center"/>
        </w:trPr>
        <w:tc>
          <w:tcPr>
            <w:tcW w:w="1555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地   點</w:t>
            </w:r>
          </w:p>
        </w:tc>
        <w:tc>
          <w:tcPr>
            <w:tcW w:w="3260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/>
              </w:rPr>
              <w:t>設</w:t>
            </w:r>
            <w:r w:rsidRPr="00DF1B6F">
              <w:rPr>
                <w:rFonts w:ascii="標楷體" w:eastAsia="標楷體" w:hAnsi="標楷體" w:hint="eastAsia"/>
              </w:rPr>
              <w:t xml:space="preserve"> </w:t>
            </w:r>
            <w:r w:rsidRPr="00DF1B6F">
              <w:rPr>
                <w:rFonts w:ascii="標楷體" w:eastAsia="標楷體" w:hAnsi="標楷體"/>
              </w:rPr>
              <w:t>備</w:t>
            </w:r>
            <w:r w:rsidRPr="00DF1B6F">
              <w:rPr>
                <w:rFonts w:ascii="標楷體" w:eastAsia="標楷體" w:hAnsi="標楷體" w:hint="eastAsia"/>
              </w:rPr>
              <w:t xml:space="preserve"> </w:t>
            </w:r>
            <w:r w:rsidRPr="00DF1B6F">
              <w:rPr>
                <w:rFonts w:ascii="標楷體" w:eastAsia="標楷體" w:hAnsi="標楷體"/>
              </w:rPr>
              <w:t>條</w:t>
            </w:r>
            <w:r w:rsidRPr="00DF1B6F">
              <w:rPr>
                <w:rFonts w:ascii="標楷體" w:eastAsia="標楷體" w:hAnsi="標楷體" w:hint="eastAsia"/>
              </w:rPr>
              <w:t xml:space="preserve"> </w:t>
            </w:r>
            <w:r w:rsidRPr="00DF1B6F">
              <w:rPr>
                <w:rFonts w:ascii="標楷體" w:eastAsia="標楷體" w:hAnsi="標楷體"/>
              </w:rPr>
              <w:t>件</w:t>
            </w:r>
            <w:r w:rsidRPr="00DF1B6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/>
              </w:rPr>
              <w:t>場</w:t>
            </w:r>
            <w:r w:rsidRPr="00DF1B6F">
              <w:rPr>
                <w:rFonts w:ascii="標楷體" w:eastAsia="標楷體" w:hAnsi="標楷體" w:hint="eastAsia"/>
              </w:rPr>
              <w:t xml:space="preserve"> </w:t>
            </w:r>
            <w:r w:rsidRPr="00DF1B6F">
              <w:rPr>
                <w:rFonts w:ascii="標楷體" w:eastAsia="標楷體" w:hAnsi="標楷體"/>
              </w:rPr>
              <w:t>地</w:t>
            </w:r>
            <w:r w:rsidRPr="00DF1B6F">
              <w:rPr>
                <w:rFonts w:ascii="標楷體" w:eastAsia="標楷體" w:hAnsi="標楷體" w:hint="eastAsia"/>
              </w:rPr>
              <w:t xml:space="preserve"> </w:t>
            </w:r>
            <w:r w:rsidRPr="00DF1B6F">
              <w:rPr>
                <w:rFonts w:ascii="標楷體" w:eastAsia="標楷體" w:hAnsi="標楷體"/>
              </w:rPr>
              <w:t>使</w:t>
            </w:r>
            <w:r w:rsidRPr="00DF1B6F">
              <w:rPr>
                <w:rFonts w:ascii="標楷體" w:eastAsia="標楷體" w:hAnsi="標楷體" w:hint="eastAsia"/>
              </w:rPr>
              <w:t xml:space="preserve"> </w:t>
            </w:r>
            <w:r w:rsidRPr="00DF1B6F">
              <w:rPr>
                <w:rFonts w:ascii="標楷體" w:eastAsia="標楷體" w:hAnsi="標楷體"/>
              </w:rPr>
              <w:t>用</w:t>
            </w:r>
            <w:r w:rsidRPr="00DF1B6F">
              <w:rPr>
                <w:rFonts w:ascii="標楷體" w:eastAsia="標楷體" w:hAnsi="標楷體" w:hint="eastAsia"/>
              </w:rPr>
              <w:t xml:space="preserve"> </w:t>
            </w:r>
            <w:r w:rsidRPr="00DF1B6F">
              <w:rPr>
                <w:rFonts w:ascii="標楷體" w:eastAsia="標楷體" w:hAnsi="標楷體"/>
              </w:rPr>
              <w:t>費</w:t>
            </w:r>
            <w:r w:rsidRPr="00DF1B6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</w:t>
            </w:r>
            <w:r w:rsidRPr="00FD4678">
              <w:rPr>
                <w:rFonts w:ascii="標楷體" w:eastAsia="標楷體" w:hAnsi="標楷體"/>
              </w:rPr>
              <w:t>2hrs</w:t>
            </w:r>
            <w:r>
              <w:rPr>
                <w:rFonts w:ascii="標楷體" w:eastAsia="標楷體" w:hAnsi="標楷體" w:hint="eastAsia"/>
              </w:rPr>
              <w:t>/次)</w:t>
            </w:r>
          </w:p>
        </w:tc>
        <w:tc>
          <w:tcPr>
            <w:tcW w:w="2976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/>
              </w:rPr>
              <w:t>其他使用費</w:t>
            </w:r>
          </w:p>
        </w:tc>
      </w:tr>
      <w:tr w:rsidR="00E753B3" w:rsidRPr="00DF1B6F" w:rsidTr="006716F1">
        <w:trPr>
          <w:cantSplit/>
          <w:trHeight w:val="3305"/>
          <w:jc w:val="center"/>
        </w:trPr>
        <w:tc>
          <w:tcPr>
            <w:tcW w:w="1555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活動中心</w:t>
            </w:r>
          </w:p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綜合球場</w:t>
            </w:r>
          </w:p>
        </w:tc>
        <w:tc>
          <w:tcPr>
            <w:tcW w:w="3260" w:type="dxa"/>
            <w:vAlign w:val="center"/>
          </w:tcPr>
          <w:p w:rsidR="00E753B3" w:rsidRPr="00DF1B6F" w:rsidRDefault="00E753B3" w:rsidP="00E753B3">
            <w:pPr>
              <w:pStyle w:val="a4"/>
              <w:widowControl w:val="0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綜合球場(羽球場3座</w:t>
            </w:r>
            <w:r>
              <w:rPr>
                <w:rFonts w:ascii="標楷體" w:eastAsia="標楷體" w:hAnsi="標楷體" w:hint="eastAsia"/>
              </w:rPr>
              <w:t>或</w:t>
            </w:r>
            <w:r w:rsidRPr="00DF1B6F">
              <w:rPr>
                <w:rFonts w:ascii="標楷體" w:eastAsia="標楷體" w:hAnsi="標楷體" w:hint="eastAsia"/>
              </w:rPr>
              <w:t>籃球1座)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753B3" w:rsidRPr="00DF1B6F" w:rsidRDefault="00E753B3" w:rsidP="00E753B3">
            <w:pPr>
              <w:pStyle w:val="a4"/>
              <w:widowControl w:val="0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含燈光照明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753B3" w:rsidRDefault="00E753B3" w:rsidP="00E753B3">
            <w:pPr>
              <w:pStyle w:val="a4"/>
              <w:widowControl w:val="0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不含淋浴、電梯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753B3" w:rsidRPr="00DF1B6F" w:rsidRDefault="00E753B3" w:rsidP="00E753B3">
            <w:pPr>
              <w:pStyle w:val="a4"/>
              <w:widowControl w:val="0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</w:t>
            </w:r>
            <w:r w:rsidRPr="00DF1B6F">
              <w:rPr>
                <w:rFonts w:ascii="標楷體" w:eastAsia="標楷體" w:hAnsi="標楷體" w:hint="eastAsia"/>
              </w:rPr>
              <w:t>總面積約2</w:t>
            </w:r>
            <w:r>
              <w:rPr>
                <w:rFonts w:ascii="標楷體" w:eastAsia="標楷體" w:hAnsi="標楷體" w:hint="eastAsia"/>
              </w:rPr>
              <w:t>20</w:t>
            </w:r>
            <w:r w:rsidRPr="00DF1B6F">
              <w:rPr>
                <w:rFonts w:ascii="標楷體" w:eastAsia="標楷體" w:hAnsi="標楷體" w:hint="eastAsia"/>
              </w:rPr>
              <w:t>坪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1</w:t>
            </w:r>
            <w:r w:rsidRPr="00DF1B6F">
              <w:rPr>
                <w:rFonts w:ascii="標楷體" w:eastAsia="標楷體" w:hAnsi="標楷體"/>
              </w:rPr>
              <w:t>,</w:t>
            </w:r>
            <w:r w:rsidRPr="00DF1B6F">
              <w:rPr>
                <w:rFonts w:ascii="標楷體" w:eastAsia="標楷體" w:hAnsi="標楷體" w:hint="eastAsia"/>
              </w:rPr>
              <w:t>35</w:t>
            </w:r>
            <w:r w:rsidRPr="00DF1B6F">
              <w:rPr>
                <w:rFonts w:ascii="標楷體" w:eastAsia="標楷體" w:hAnsi="標楷體"/>
              </w:rPr>
              <w:t>0元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753B3" w:rsidRDefault="00E753B3" w:rsidP="006716F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開冷氣另加1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920元</w:t>
            </w:r>
          </w:p>
          <w:p w:rsidR="00E753B3" w:rsidRPr="00DF1B6F" w:rsidRDefault="00E753B3" w:rsidP="006716F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(20噸4台冷氣)</w:t>
            </w:r>
          </w:p>
        </w:tc>
      </w:tr>
      <w:tr w:rsidR="00E753B3" w:rsidRPr="00DF1B6F" w:rsidTr="006716F1">
        <w:trPr>
          <w:cantSplit/>
          <w:trHeight w:val="296"/>
          <w:jc w:val="center"/>
        </w:trPr>
        <w:tc>
          <w:tcPr>
            <w:tcW w:w="1555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普通教室</w:t>
            </w:r>
          </w:p>
        </w:tc>
        <w:tc>
          <w:tcPr>
            <w:tcW w:w="3260" w:type="dxa"/>
            <w:vAlign w:val="center"/>
          </w:tcPr>
          <w:p w:rsidR="00E753B3" w:rsidRPr="00DF1B6F" w:rsidRDefault="00E753B3" w:rsidP="00E753B3">
            <w:pPr>
              <w:pStyle w:val="a4"/>
              <w:widowControl w:val="0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每次4間(班群)</w:t>
            </w:r>
            <w:r>
              <w:rPr>
                <w:rFonts w:ascii="標楷體" w:eastAsia="標楷體" w:hAnsi="標楷體" w:hint="eastAsia"/>
              </w:rPr>
              <w:t xml:space="preserve"> 。</w:t>
            </w:r>
          </w:p>
          <w:p w:rsidR="00E753B3" w:rsidRPr="00DF1B6F" w:rsidRDefault="00E753B3" w:rsidP="00E753B3">
            <w:pPr>
              <w:pStyle w:val="a4"/>
              <w:widowControl w:val="0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每間220元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880元</w:t>
            </w:r>
          </w:p>
        </w:tc>
        <w:tc>
          <w:tcPr>
            <w:tcW w:w="2976" w:type="dxa"/>
            <w:shd w:val="clear" w:color="auto" w:fill="auto"/>
          </w:tcPr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開冷氣另加576元</w:t>
            </w:r>
          </w:p>
          <w:p w:rsidR="00E753B3" w:rsidRPr="00DF1B6F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(3噸8台冷氣)</w:t>
            </w:r>
          </w:p>
        </w:tc>
      </w:tr>
      <w:tr w:rsidR="00E753B3" w:rsidRPr="00DF1B6F" w:rsidTr="006716F1">
        <w:trPr>
          <w:cantSplit/>
          <w:trHeight w:val="517"/>
          <w:jc w:val="center"/>
        </w:trPr>
        <w:tc>
          <w:tcPr>
            <w:tcW w:w="1555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多功能校史室</w:t>
            </w:r>
          </w:p>
        </w:tc>
        <w:tc>
          <w:tcPr>
            <w:tcW w:w="3260" w:type="dxa"/>
            <w:vAlign w:val="center"/>
          </w:tcPr>
          <w:p w:rsidR="00E753B3" w:rsidRDefault="00E753B3" w:rsidP="00E753B3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含燈光、電源</w:t>
            </w:r>
            <w:r>
              <w:rPr>
                <w:rFonts w:ascii="標楷體" w:eastAsia="標楷體" w:hAnsi="標楷體" w:hint="eastAsia"/>
              </w:rPr>
              <w:t>、桌椅。</w:t>
            </w:r>
          </w:p>
          <w:p w:rsidR="00E753B3" w:rsidRPr="00DF1B6F" w:rsidRDefault="00E753B3" w:rsidP="00E753B3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冷氣費另計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  <w:r w:rsidRPr="00DF1B6F">
              <w:rPr>
                <w:rFonts w:ascii="標楷體" w:eastAsia="標楷體" w:hAnsi="標楷體" w:hint="eastAsia"/>
              </w:rPr>
              <w:t>0</w:t>
            </w:r>
            <w:r w:rsidRPr="00DF1B6F">
              <w:rPr>
                <w:rFonts w:ascii="標楷體" w:eastAsia="標楷體" w:hAnsi="標楷體"/>
              </w:rPr>
              <w:t>元</w:t>
            </w:r>
          </w:p>
        </w:tc>
        <w:tc>
          <w:tcPr>
            <w:tcW w:w="2976" w:type="dxa"/>
            <w:shd w:val="clear" w:color="auto" w:fill="auto"/>
          </w:tcPr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開冷氣另加265元</w:t>
            </w:r>
          </w:p>
          <w:p w:rsidR="00E753B3" w:rsidRPr="00DF1B6F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(3噸2台、2.52噸2台冷氣)</w:t>
            </w:r>
          </w:p>
        </w:tc>
      </w:tr>
      <w:tr w:rsidR="00E753B3" w:rsidRPr="00DF1B6F" w:rsidTr="006716F1">
        <w:trPr>
          <w:trHeight w:val="525"/>
          <w:jc w:val="center"/>
        </w:trPr>
        <w:tc>
          <w:tcPr>
            <w:tcW w:w="1555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韻律教室</w:t>
            </w:r>
          </w:p>
        </w:tc>
        <w:tc>
          <w:tcPr>
            <w:tcW w:w="3260" w:type="dxa"/>
            <w:vAlign w:val="center"/>
          </w:tcPr>
          <w:p w:rsidR="00E753B3" w:rsidRDefault="00E753B3" w:rsidP="00E753B3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含燈光、電源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753B3" w:rsidRPr="00DF1B6F" w:rsidRDefault="00E753B3" w:rsidP="00E753B3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冷氣費另計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220</w:t>
            </w:r>
            <w:r w:rsidRPr="00DF1B6F">
              <w:rPr>
                <w:rFonts w:ascii="標楷體" w:eastAsia="標楷體" w:hAnsi="標楷體"/>
              </w:rPr>
              <w:t>元</w:t>
            </w:r>
          </w:p>
        </w:tc>
        <w:tc>
          <w:tcPr>
            <w:tcW w:w="2976" w:type="dxa"/>
            <w:shd w:val="clear" w:color="auto" w:fill="auto"/>
          </w:tcPr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開冷氣另加144元</w:t>
            </w:r>
          </w:p>
          <w:p w:rsidR="00E753B3" w:rsidRPr="00DF1B6F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(3噸2台冷氣)</w:t>
            </w:r>
          </w:p>
        </w:tc>
      </w:tr>
      <w:tr w:rsidR="00E753B3" w:rsidRPr="00DF1B6F" w:rsidTr="006716F1">
        <w:trPr>
          <w:trHeight w:val="525"/>
          <w:jc w:val="center"/>
        </w:trPr>
        <w:tc>
          <w:tcPr>
            <w:tcW w:w="1555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演講廳</w:t>
            </w:r>
          </w:p>
        </w:tc>
        <w:tc>
          <w:tcPr>
            <w:tcW w:w="3260" w:type="dxa"/>
            <w:vAlign w:val="center"/>
          </w:tcPr>
          <w:p w:rsidR="00E753B3" w:rsidRDefault="00E753B3" w:rsidP="00E753B3">
            <w:pPr>
              <w:pStyle w:val="a4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含燈光、電源</w:t>
            </w:r>
            <w:r>
              <w:rPr>
                <w:rFonts w:ascii="標楷體" w:eastAsia="標楷體" w:hAnsi="標楷體" w:hint="eastAsia"/>
              </w:rPr>
              <w:t>、桌椅。</w:t>
            </w:r>
          </w:p>
          <w:p w:rsidR="00E753B3" w:rsidRPr="00DF1B6F" w:rsidRDefault="00E753B3" w:rsidP="00E753B3">
            <w:pPr>
              <w:pStyle w:val="a4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DF1B6F">
              <w:rPr>
                <w:rFonts w:ascii="標楷體" w:eastAsia="標楷體" w:hAnsi="標楷體" w:hint="eastAsia"/>
              </w:rPr>
              <w:t>冷氣費另計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vAlign w:val="center"/>
          </w:tcPr>
          <w:p w:rsidR="00E753B3" w:rsidRPr="00DF1B6F" w:rsidRDefault="00E753B3" w:rsidP="006716F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  <w:r w:rsidRPr="00DF1B6F">
              <w:rPr>
                <w:rFonts w:ascii="標楷體" w:eastAsia="標楷體" w:hAnsi="標楷體" w:hint="eastAsia"/>
              </w:rPr>
              <w:t>0</w:t>
            </w:r>
            <w:r w:rsidRPr="00DF1B6F">
              <w:rPr>
                <w:rFonts w:ascii="標楷體" w:eastAsia="標楷體" w:hAnsi="標楷體"/>
              </w:rPr>
              <w:t>元</w:t>
            </w:r>
          </w:p>
        </w:tc>
        <w:tc>
          <w:tcPr>
            <w:tcW w:w="2976" w:type="dxa"/>
            <w:shd w:val="clear" w:color="auto" w:fill="auto"/>
          </w:tcPr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開冷氣另加600元</w:t>
            </w:r>
          </w:p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(5噸5台冷氣)</w:t>
            </w:r>
          </w:p>
        </w:tc>
      </w:tr>
      <w:tr w:rsidR="00E753B3" w:rsidRPr="00DF1B6F" w:rsidTr="006716F1">
        <w:trPr>
          <w:trHeight w:val="525"/>
          <w:jc w:val="center"/>
        </w:trPr>
        <w:tc>
          <w:tcPr>
            <w:tcW w:w="9634" w:type="dxa"/>
            <w:gridSpan w:val="4"/>
            <w:vAlign w:val="center"/>
          </w:tcPr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E753B3" w:rsidRDefault="00E753B3" w:rsidP="00E753B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學校提供場地，有下列情事之一者，得免收、減收或停收相關費用：</w:t>
            </w:r>
          </w:p>
          <w:p w:rsidR="00E753B3" w:rsidRPr="00FD4678" w:rsidRDefault="00E753B3" w:rsidP="00E753B3">
            <w:pPr>
              <w:pStyle w:val="a4"/>
              <w:numPr>
                <w:ilvl w:val="1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各機關學校辦理業務或教育宣導。</w:t>
            </w:r>
          </w:p>
          <w:p w:rsidR="00E753B3" w:rsidRPr="00FD4678" w:rsidRDefault="00E753B3" w:rsidP="00E753B3">
            <w:pPr>
              <w:pStyle w:val="a4"/>
              <w:numPr>
                <w:ilvl w:val="1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各機關學校間協助事項。</w:t>
            </w:r>
          </w:p>
          <w:p w:rsidR="00E753B3" w:rsidRPr="00FD4678" w:rsidRDefault="00E753B3" w:rsidP="00E753B3">
            <w:pPr>
              <w:pStyle w:val="a4"/>
              <w:numPr>
                <w:ilvl w:val="1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重大災害地區災民臨時安置使用。</w:t>
            </w:r>
          </w:p>
          <w:p w:rsidR="00E753B3" w:rsidRPr="00FD4678" w:rsidRDefault="00E753B3" w:rsidP="00E753B3">
            <w:pPr>
              <w:pStyle w:val="a4"/>
              <w:numPr>
                <w:ilvl w:val="1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lastRenderedPageBreak/>
              <w:t>緊急急難救助臨時安置使用。</w:t>
            </w:r>
          </w:p>
          <w:p w:rsidR="00E753B3" w:rsidRPr="00FD4678" w:rsidRDefault="00E753B3" w:rsidP="00E753B3">
            <w:pPr>
              <w:pStyle w:val="a4"/>
              <w:numPr>
                <w:ilvl w:val="1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基於國際間條約、協定或互惠原則。</w:t>
            </w:r>
          </w:p>
          <w:p w:rsidR="00E753B3" w:rsidRDefault="00E753B3" w:rsidP="00E753B3">
            <w:pPr>
              <w:pStyle w:val="a4"/>
              <w:numPr>
                <w:ilvl w:val="1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其他法律規定得免收、減收或停收者。</w:t>
            </w:r>
          </w:p>
          <w:p w:rsidR="00E753B3" w:rsidRDefault="00E753B3" w:rsidP="00E753B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學校依規定提供身心障礙團體使用時，每週應提供十分之一以上時段，優先供身心障礙團體使用，相關費用應減收二分之一以上。</w:t>
            </w:r>
          </w:p>
          <w:p w:rsidR="00E753B3" w:rsidRDefault="00E753B3" w:rsidP="00E753B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學校如因場地、設備狀況特殊，有新建或老舊破損者，得視設備實際狀況，酌予增減收費基準，其調整幅度應以不超過百分之十為原則，經校務會議通過後實施。</w:t>
            </w:r>
          </w:p>
          <w:p w:rsidR="00E753B3" w:rsidRDefault="00E753B3" w:rsidP="00E753B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本附表之收費基準各項收費（場地費、冷氣空調使用費、照明使用費等），係以單位時段為收費單位。使用未滿一單位，仍以一單位計算，當日連續使用時，從第二時段起，以小時為收費單位。但未滿一小時仍以一小時計算。</w:t>
            </w:r>
          </w:p>
          <w:p w:rsidR="00E753B3" w:rsidRDefault="00E753B3" w:rsidP="00E753B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保證金金額，室內場地以新臺幣5,000元，室外場地以新臺幣10,000元為原則，但學校得視場地及設備情況，經行政會議通過</w:t>
            </w:r>
            <w:r>
              <w:rPr>
                <w:rFonts w:ascii="標楷體" w:eastAsia="標楷體" w:hAnsi="標楷體" w:hint="eastAsia"/>
              </w:rPr>
              <w:t>，由學校公告</w:t>
            </w:r>
            <w:r w:rsidRPr="00FD4678">
              <w:rPr>
                <w:rFonts w:ascii="標楷體" w:eastAsia="標楷體" w:hAnsi="標楷體" w:hint="eastAsia"/>
              </w:rPr>
              <w:t>調整保證金額度。。</w:t>
            </w:r>
          </w:p>
          <w:p w:rsidR="00E753B3" w:rsidRDefault="00E753B3" w:rsidP="00E753B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FD4678">
              <w:rPr>
                <w:rFonts w:ascii="標楷體" w:eastAsia="標楷體" w:hAnsi="標楷體" w:hint="eastAsia"/>
              </w:rPr>
              <w:t>凡申請使用校園場地，需預演彩排或事前練習者，學校仍應依收費標準，收取相關費用。</w:t>
            </w:r>
          </w:p>
          <w:p w:rsidR="00E753B3" w:rsidRDefault="00E753B3" w:rsidP="00E753B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85780">
              <w:rPr>
                <w:rFonts w:ascii="標楷體" w:eastAsia="標楷體" w:hAnsi="標楷體" w:hint="eastAsia"/>
              </w:rPr>
              <w:t>凡申請使用校園場地並進行實況或錄影轉播者，每次須另加收1萬5,000元，但因公益需要或特殊情況經學校許可者，得免予加收。</w:t>
            </w:r>
          </w:p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E753B3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E753B3" w:rsidRPr="007E67F9" w:rsidRDefault="00E753B3" w:rsidP="006716F1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1D151B" w:rsidRPr="00E753B3" w:rsidRDefault="001D151B" w:rsidP="00E753B3">
      <w:pPr>
        <w:suppressAutoHyphens w:val="0"/>
        <w:autoSpaceDN/>
        <w:textAlignment w:val="auto"/>
        <w:rPr>
          <w:rFonts w:ascii="標楷體" w:eastAsia="標楷體" w:hAnsi="標楷體" w:hint="eastAsia"/>
        </w:rPr>
      </w:pPr>
    </w:p>
    <w:sectPr w:rsidR="001D151B" w:rsidRPr="00E753B3" w:rsidSect="00E753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B3"/>
    <w:rsid w:val="001D151B"/>
    <w:rsid w:val="00E7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8E9C"/>
  <w15:chartTrackingRefBased/>
  <w15:docId w15:val="{40666E9C-5BA7-4E78-87C4-D10D11D4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3B3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3B3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a4">
    <w:name w:val="List Paragraph"/>
    <w:basedOn w:val="a"/>
    <w:uiPriority w:val="34"/>
    <w:qFormat/>
    <w:rsid w:val="00E753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2023-08-24T08:02:00Z</dcterms:created>
  <dcterms:modified xsi:type="dcterms:W3CDTF">2023-08-24T08:03:00Z</dcterms:modified>
</cp:coreProperties>
</file>